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E05" w:rsidRPr="000E3EB8" w:rsidRDefault="00956E05" w:rsidP="008632ED">
      <w:pPr>
        <w:shd w:val="clear" w:color="auto" w:fill="FFFFFF"/>
        <w:spacing w:before="100" w:beforeAutospacing="1" w:after="100" w:afterAutospacing="1" w:line="240" w:lineRule="auto"/>
        <w:outlineLvl w:val="1"/>
        <w:rPr>
          <w:rFonts w:ascii="Trebuchet MS" w:eastAsia="Times New Roman" w:hAnsi="Trebuchet MS" w:cs="Arial"/>
          <w:b/>
          <w:bCs/>
          <w:color w:val="000000" w:themeColor="text1"/>
        </w:rPr>
      </w:pPr>
      <w:r w:rsidRPr="000E3EB8">
        <w:rPr>
          <w:rFonts w:ascii="Trebuchet MS" w:eastAsia="Times New Roman" w:hAnsi="Trebuchet MS" w:cs="Arial"/>
          <w:b/>
          <w:bCs/>
          <w:color w:val="000000" w:themeColor="text1"/>
        </w:rPr>
        <w:t xml:space="preserve">PHOTOSYNTHESIS INVESTIGATION – CLASS COPY </w:t>
      </w:r>
    </w:p>
    <w:p w:rsidR="008632ED" w:rsidRPr="000E3EB8" w:rsidRDefault="008632ED" w:rsidP="008632ED">
      <w:pPr>
        <w:shd w:val="clear" w:color="auto" w:fill="FFFFFF"/>
        <w:spacing w:before="100" w:beforeAutospacing="1" w:after="100" w:afterAutospacing="1" w:line="240" w:lineRule="auto"/>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
          <w:bCs/>
          <w:color w:val="000000" w:themeColor="text1"/>
        </w:rPr>
        <w:t xml:space="preserve">The biology behind the </w:t>
      </w:r>
      <w:r w:rsidR="00D83E38" w:rsidRPr="000E3EB8">
        <w:rPr>
          <w:rFonts w:ascii="Trebuchet MS" w:eastAsia="Times New Roman" w:hAnsi="Trebuchet MS" w:cs="Arial"/>
          <w:b/>
          <w:bCs/>
          <w:color w:val="000000" w:themeColor="text1"/>
        </w:rPr>
        <w:t>procedure</w:t>
      </w:r>
    </w:p>
    <w:p w:rsidR="00BA0851" w:rsidRPr="000E3EB8" w:rsidRDefault="008632ED" w:rsidP="008632ED">
      <w:pPr>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Leaf disks float, normally.  When the air spaces are infiltrated </w:t>
      </w:r>
      <w:r w:rsidR="000163FA" w:rsidRPr="000E3EB8">
        <w:rPr>
          <w:rFonts w:ascii="Trebuchet MS" w:eastAsia="Times New Roman" w:hAnsi="Trebuchet MS" w:cs="Arial"/>
          <w:color w:val="000000" w:themeColor="text1"/>
          <w:sz w:val="20"/>
          <w:szCs w:val="20"/>
        </w:rPr>
        <w:t xml:space="preserve">(filled with) </w:t>
      </w:r>
      <w:r w:rsidRPr="000E3EB8">
        <w:rPr>
          <w:rFonts w:ascii="Trebuchet MS" w:eastAsia="Times New Roman" w:hAnsi="Trebuchet MS" w:cs="Arial"/>
          <w:color w:val="000000" w:themeColor="text1"/>
          <w:sz w:val="20"/>
          <w:szCs w:val="20"/>
        </w:rPr>
        <w:t>with solution the overall density of the leaf disk increases and the disk sinks.  The infiltration solution includes a small amount of Sodium bicarbonate.  Bicarbonate ion serves as the carbon source for photosynthesis.  As photosynthesis proceeds oxygen is released into the interior of the leaf which changes the buoyancy--causing the disks to rise.  Since cellular respiration is taking place at the same time, consuming oxygen, the rate that the disks rise is an indirect measurement of the net rate of photosynthesis.</w:t>
      </w:r>
    </w:p>
    <w:p w:rsidR="00A0193E" w:rsidRPr="000E3EB8" w:rsidRDefault="00A0193E" w:rsidP="00A0193E">
      <w:pPr>
        <w:shd w:val="clear" w:color="auto" w:fill="FFFFFF"/>
        <w:spacing w:before="100" w:beforeAutospacing="1" w:after="100" w:afterAutospacing="1" w:line="240" w:lineRule="auto"/>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
          <w:bCs/>
          <w:color w:val="000000" w:themeColor="text1"/>
        </w:rPr>
        <w:t>Instructions</w:t>
      </w:r>
    </w:p>
    <w:p w:rsidR="00A0193E" w:rsidRPr="000E3EB8" w:rsidRDefault="00A0193E" w:rsidP="008632ED">
      <w:pPr>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Read the entire lab (materials, procedure, data and conclusion) and then formulate a hypothesis.  Record this on a separate sheet of lined paper.  Then begin the procedure.  </w:t>
      </w:r>
    </w:p>
    <w:p w:rsidR="00A0193E" w:rsidRPr="000E3EB8" w:rsidRDefault="00A0193E" w:rsidP="008632ED">
      <w:pPr>
        <w:rPr>
          <w:rFonts w:ascii="Trebuchet MS" w:eastAsia="Times New Roman" w:hAnsi="Trebuchet MS" w:cs="Arial"/>
          <w:color w:val="000000" w:themeColor="text1"/>
        </w:rPr>
      </w:pPr>
    </w:p>
    <w:p w:rsidR="008632ED" w:rsidRPr="000E3EB8" w:rsidRDefault="008632ED" w:rsidP="008632ED">
      <w:pPr>
        <w:rPr>
          <w:rFonts w:ascii="Trebuchet MS" w:eastAsia="Times New Roman" w:hAnsi="Trebuchet MS" w:cs="Arial"/>
          <w:color w:val="000000" w:themeColor="text1"/>
        </w:rPr>
      </w:pPr>
      <w:r w:rsidRPr="000E3EB8">
        <w:rPr>
          <w:rFonts w:ascii="Trebuchet MS" w:eastAsia="Times New Roman" w:hAnsi="Trebuchet MS" w:cs="Arial"/>
          <w:noProof/>
          <w:color w:val="000000" w:themeColor="text1"/>
        </w:rPr>
        <w:drawing>
          <wp:anchor distT="0" distB="0" distL="114300" distR="114300" simplePos="0" relativeHeight="251658240" behindDoc="0" locked="0" layoutInCell="1" allowOverlap="1" wp14:anchorId="1F29332B" wp14:editId="0A9CAAD4">
            <wp:simplePos x="0" y="0"/>
            <wp:positionH relativeFrom="column">
              <wp:posOffset>247650</wp:posOffset>
            </wp:positionH>
            <wp:positionV relativeFrom="paragraph">
              <wp:posOffset>51435</wp:posOffset>
            </wp:positionV>
            <wp:extent cx="5409565" cy="2286000"/>
            <wp:effectExtent l="19050" t="0" r="635" b="0"/>
            <wp:wrapNone/>
            <wp:docPr id="1" name="Picture 1" descr="Basis for leaf d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s for leaf disk"/>
                    <pic:cNvPicPr>
                      <a:picLocks noChangeAspect="1" noChangeArrowheads="1"/>
                    </pic:cNvPicPr>
                  </pic:nvPicPr>
                  <pic:blipFill>
                    <a:blip r:embed="rId6" cstate="print"/>
                    <a:srcRect/>
                    <a:stretch>
                      <a:fillRect/>
                    </a:stretch>
                  </pic:blipFill>
                  <pic:spPr bwMode="auto">
                    <a:xfrm>
                      <a:off x="0" y="0"/>
                      <a:ext cx="5409565" cy="2286000"/>
                    </a:xfrm>
                    <a:prstGeom prst="rect">
                      <a:avLst/>
                    </a:prstGeom>
                    <a:noFill/>
                    <a:ln w="9525">
                      <a:noFill/>
                      <a:miter lim="800000"/>
                      <a:headEnd/>
                      <a:tailEnd/>
                    </a:ln>
                  </pic:spPr>
                </pic:pic>
              </a:graphicData>
            </a:graphic>
          </wp:anchor>
        </w:drawing>
      </w:r>
    </w:p>
    <w:p w:rsidR="008632ED" w:rsidRPr="000E3EB8" w:rsidRDefault="008632ED" w:rsidP="008632ED">
      <w:pPr>
        <w:rPr>
          <w:rFonts w:ascii="Trebuchet MS" w:hAnsi="Trebuchet MS"/>
          <w:color w:val="000000" w:themeColor="text1"/>
        </w:rPr>
      </w:pPr>
    </w:p>
    <w:p w:rsidR="008632ED" w:rsidRPr="000E3EB8" w:rsidRDefault="008632ED" w:rsidP="008632ED">
      <w:pPr>
        <w:rPr>
          <w:rFonts w:ascii="Trebuchet MS" w:hAnsi="Trebuchet MS"/>
          <w:color w:val="000000" w:themeColor="text1"/>
        </w:rPr>
      </w:pPr>
    </w:p>
    <w:p w:rsidR="008632ED" w:rsidRPr="000E3EB8" w:rsidRDefault="008632ED" w:rsidP="008632ED">
      <w:pPr>
        <w:rPr>
          <w:rFonts w:ascii="Trebuchet MS" w:hAnsi="Trebuchet MS"/>
          <w:color w:val="000000" w:themeColor="text1"/>
        </w:rPr>
      </w:pPr>
    </w:p>
    <w:p w:rsidR="008632ED" w:rsidRPr="000E3EB8" w:rsidRDefault="008632ED" w:rsidP="008632ED">
      <w:pPr>
        <w:rPr>
          <w:rFonts w:ascii="Trebuchet MS" w:hAnsi="Trebuchet MS"/>
          <w:color w:val="000000" w:themeColor="text1"/>
        </w:rPr>
      </w:pPr>
    </w:p>
    <w:p w:rsidR="008632ED" w:rsidRPr="000E3EB8" w:rsidRDefault="008632ED" w:rsidP="008632ED">
      <w:pPr>
        <w:rPr>
          <w:rFonts w:ascii="Trebuchet MS" w:hAnsi="Trebuchet MS"/>
          <w:color w:val="000000" w:themeColor="text1"/>
        </w:rPr>
      </w:pPr>
    </w:p>
    <w:p w:rsidR="008632ED" w:rsidRPr="000E3EB8" w:rsidRDefault="008632ED" w:rsidP="008632ED">
      <w:pPr>
        <w:rPr>
          <w:rFonts w:ascii="Trebuchet MS" w:hAnsi="Trebuchet MS"/>
          <w:color w:val="000000" w:themeColor="text1"/>
        </w:rPr>
      </w:pPr>
    </w:p>
    <w:p w:rsidR="008632ED" w:rsidRPr="000E3EB8" w:rsidRDefault="008632ED" w:rsidP="008632ED">
      <w:pPr>
        <w:rPr>
          <w:rFonts w:ascii="Trebuchet MS" w:hAnsi="Trebuchet MS"/>
          <w:color w:val="000000" w:themeColor="text1"/>
        </w:rPr>
      </w:pPr>
    </w:p>
    <w:p w:rsidR="008632ED" w:rsidRPr="000E3EB8" w:rsidRDefault="00E50DAC" w:rsidP="008632ED">
      <w:pPr>
        <w:shd w:val="clear" w:color="auto" w:fill="FFFFFF"/>
        <w:spacing w:before="100" w:beforeAutospacing="1" w:after="100" w:afterAutospacing="1" w:line="240" w:lineRule="auto"/>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
          <w:bCs/>
          <w:color w:val="000000" w:themeColor="text1"/>
        </w:rPr>
        <w:t>Materials</w:t>
      </w:r>
    </w:p>
    <w:p w:rsidR="008632ED" w:rsidRPr="000E3EB8" w:rsidRDefault="008632ED" w:rsidP="008632ED">
      <w:pPr>
        <w:numPr>
          <w:ilvl w:val="0"/>
          <w:numId w:val="1"/>
        </w:numPr>
        <w:shd w:val="clear" w:color="auto" w:fill="FFFFFF"/>
        <w:spacing w:before="100" w:beforeAutospacing="1" w:after="100" w:afterAutospacing="1" w:line="240" w:lineRule="auto"/>
        <w:ind w:left="3345"/>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Sodium bicarbonate (Baking soda) </w:t>
      </w:r>
    </w:p>
    <w:p w:rsidR="00D83E38" w:rsidRPr="000E3EB8" w:rsidRDefault="008632ED" w:rsidP="008632ED">
      <w:pPr>
        <w:numPr>
          <w:ilvl w:val="0"/>
          <w:numId w:val="1"/>
        </w:numPr>
        <w:shd w:val="clear" w:color="auto" w:fill="FFFFFF"/>
        <w:spacing w:before="100" w:beforeAutospacing="1" w:after="100" w:afterAutospacing="1" w:line="240" w:lineRule="auto"/>
        <w:ind w:left="3345"/>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Liquid Soap</w:t>
      </w:r>
      <w:r w:rsidR="00D83E38" w:rsidRPr="000E3EB8">
        <w:rPr>
          <w:rFonts w:ascii="Trebuchet MS" w:eastAsia="Times New Roman" w:hAnsi="Trebuchet MS" w:cs="Arial"/>
          <w:color w:val="000000" w:themeColor="text1"/>
          <w:sz w:val="20"/>
          <w:szCs w:val="20"/>
        </w:rPr>
        <w:t xml:space="preserve"> </w:t>
      </w:r>
    </w:p>
    <w:p w:rsidR="008632ED" w:rsidRPr="000E3EB8" w:rsidRDefault="008632ED" w:rsidP="008632ED">
      <w:pPr>
        <w:numPr>
          <w:ilvl w:val="0"/>
          <w:numId w:val="1"/>
        </w:numPr>
        <w:shd w:val="clear" w:color="auto" w:fill="FFFFFF"/>
        <w:spacing w:before="100" w:beforeAutospacing="1" w:after="100" w:afterAutospacing="1" w:line="240" w:lineRule="auto"/>
        <w:ind w:left="3345"/>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Plastic syringe (10 cc or larger)—remove any needle! </w:t>
      </w:r>
    </w:p>
    <w:p w:rsidR="008632ED" w:rsidRPr="000E3EB8" w:rsidRDefault="008632ED" w:rsidP="008632ED">
      <w:pPr>
        <w:numPr>
          <w:ilvl w:val="0"/>
          <w:numId w:val="1"/>
        </w:numPr>
        <w:shd w:val="clear" w:color="auto" w:fill="FFFFFF"/>
        <w:spacing w:before="100" w:beforeAutospacing="1" w:after="100" w:afterAutospacing="1" w:line="240" w:lineRule="auto"/>
        <w:ind w:left="3345"/>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Leaf material </w:t>
      </w:r>
    </w:p>
    <w:p w:rsidR="008632ED" w:rsidRPr="000E3EB8" w:rsidRDefault="008632ED" w:rsidP="008632ED">
      <w:pPr>
        <w:numPr>
          <w:ilvl w:val="0"/>
          <w:numId w:val="1"/>
        </w:numPr>
        <w:shd w:val="clear" w:color="auto" w:fill="FFFFFF"/>
        <w:spacing w:before="100" w:beforeAutospacing="1" w:after="100" w:afterAutospacing="1" w:line="240" w:lineRule="auto"/>
        <w:ind w:left="3345"/>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Hole punch </w:t>
      </w:r>
    </w:p>
    <w:p w:rsidR="008632ED" w:rsidRPr="000E3EB8" w:rsidRDefault="008632ED" w:rsidP="008632ED">
      <w:pPr>
        <w:numPr>
          <w:ilvl w:val="0"/>
          <w:numId w:val="1"/>
        </w:numPr>
        <w:shd w:val="clear" w:color="auto" w:fill="FFFFFF"/>
        <w:spacing w:before="100" w:beforeAutospacing="1" w:after="100" w:afterAutospacing="1" w:line="240" w:lineRule="auto"/>
        <w:ind w:left="3345"/>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Plastic cups</w:t>
      </w:r>
      <w:r w:rsidR="000163FA" w:rsidRPr="000E3EB8">
        <w:rPr>
          <w:rFonts w:ascii="Trebuchet MS" w:eastAsia="Times New Roman" w:hAnsi="Trebuchet MS" w:cs="Arial"/>
          <w:color w:val="000000" w:themeColor="text1"/>
          <w:sz w:val="20"/>
          <w:szCs w:val="20"/>
        </w:rPr>
        <w:t>/Beakers</w:t>
      </w:r>
      <w:r w:rsidRPr="000E3EB8">
        <w:rPr>
          <w:rFonts w:ascii="Trebuchet MS" w:eastAsia="Times New Roman" w:hAnsi="Trebuchet MS" w:cs="Arial"/>
          <w:color w:val="000000" w:themeColor="text1"/>
          <w:sz w:val="20"/>
          <w:szCs w:val="20"/>
        </w:rPr>
        <w:t xml:space="preserve"> </w:t>
      </w:r>
    </w:p>
    <w:p w:rsidR="008632ED" w:rsidRPr="000E3EB8" w:rsidRDefault="008632ED" w:rsidP="008632ED">
      <w:pPr>
        <w:numPr>
          <w:ilvl w:val="0"/>
          <w:numId w:val="1"/>
        </w:numPr>
        <w:shd w:val="clear" w:color="auto" w:fill="FFFFFF"/>
        <w:spacing w:before="100" w:beforeAutospacing="1" w:after="100" w:afterAutospacing="1" w:line="240" w:lineRule="auto"/>
        <w:ind w:left="3345"/>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Timer </w:t>
      </w:r>
    </w:p>
    <w:p w:rsidR="008632ED" w:rsidRPr="000E3EB8" w:rsidRDefault="00B479CA" w:rsidP="008632ED">
      <w:pPr>
        <w:numPr>
          <w:ilvl w:val="0"/>
          <w:numId w:val="1"/>
        </w:numPr>
        <w:shd w:val="clear" w:color="auto" w:fill="FFFFFF"/>
        <w:spacing w:before="100" w:beforeAutospacing="1" w:after="100" w:afterAutospacing="1" w:line="240" w:lineRule="auto"/>
        <w:ind w:left="3345"/>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L</w:t>
      </w:r>
      <w:r w:rsidR="008632ED" w:rsidRPr="000E3EB8">
        <w:rPr>
          <w:rFonts w:ascii="Trebuchet MS" w:eastAsia="Times New Roman" w:hAnsi="Trebuchet MS" w:cs="Arial"/>
          <w:color w:val="000000" w:themeColor="text1"/>
          <w:sz w:val="20"/>
          <w:szCs w:val="20"/>
        </w:rPr>
        <w:t xml:space="preserve">ight source </w:t>
      </w:r>
    </w:p>
    <w:p w:rsidR="008632ED" w:rsidRPr="000E3EB8" w:rsidRDefault="00E50DAC" w:rsidP="008632ED">
      <w:pPr>
        <w:shd w:val="clear" w:color="auto" w:fill="FFFFFF"/>
        <w:spacing w:before="100" w:beforeAutospacing="1" w:after="100" w:afterAutospacing="1" w:line="240" w:lineRule="auto"/>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
          <w:bCs/>
          <w:color w:val="000000" w:themeColor="text1"/>
        </w:rPr>
        <w:lastRenderedPageBreak/>
        <w:t>Procedure</w:t>
      </w:r>
    </w:p>
    <w:p w:rsidR="008632ED" w:rsidRPr="000E3EB8" w:rsidRDefault="008632ED" w:rsidP="008632ED">
      <w:pPr>
        <w:numPr>
          <w:ilvl w:val="0"/>
          <w:numId w:val="3"/>
        </w:numPr>
        <w:shd w:val="clear" w:color="auto" w:fill="FFFFFF"/>
        <w:spacing w:before="100" w:beforeAutospacing="1" w:after="100" w:afterAutospacing="1" w:line="240" w:lineRule="auto"/>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Prepare 300 ml of bicarbonate solution for each trial. The bicarbonate serves as an alternate dissolved source of carbon dioxide for photosynthesis. Prepare a 0.2% solution. (This is not very much it is only about 1/8 of a teaspoon of baking soda in 300 ml of water.) </w:t>
      </w:r>
    </w:p>
    <w:p w:rsidR="008632ED" w:rsidRPr="000E3EB8" w:rsidRDefault="008632ED" w:rsidP="008632ED">
      <w:pPr>
        <w:numPr>
          <w:ilvl w:val="1"/>
          <w:numId w:val="3"/>
        </w:numPr>
        <w:shd w:val="clear" w:color="auto" w:fill="FFFFFF"/>
        <w:spacing w:before="100" w:beforeAutospacing="1" w:after="100" w:afterAutospacing="1" w:line="240" w:lineRule="auto"/>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Add 1 drop of dilute liquid soap to this solution. The soap wets the hydrophobic surface of the leaf allowing the solution to be drawn into the leaf.  It’s difficult to quantify this since liquid soaps vary in concentration. Avoid </w:t>
      </w:r>
      <w:r w:rsidR="00D83E38" w:rsidRPr="000E3EB8">
        <w:rPr>
          <w:rFonts w:ascii="Trebuchet MS" w:eastAsia="Times New Roman" w:hAnsi="Trebuchet MS" w:cs="Arial"/>
          <w:color w:val="000000" w:themeColor="text1"/>
          <w:sz w:val="20"/>
          <w:szCs w:val="20"/>
        </w:rPr>
        <w:t>suds. If</w:t>
      </w:r>
      <w:r w:rsidRPr="000E3EB8">
        <w:rPr>
          <w:rFonts w:ascii="Trebuchet MS" w:eastAsia="Times New Roman" w:hAnsi="Trebuchet MS" w:cs="Arial"/>
          <w:color w:val="000000" w:themeColor="text1"/>
          <w:sz w:val="20"/>
          <w:szCs w:val="20"/>
        </w:rPr>
        <w:t xml:space="preserve"> your solution generates suds then dilute it with more bicarbonate solution. </w:t>
      </w:r>
    </w:p>
    <w:p w:rsidR="008632ED" w:rsidRPr="000E3EB8" w:rsidRDefault="008632ED" w:rsidP="008632ED">
      <w:pPr>
        <w:numPr>
          <w:ilvl w:val="0"/>
          <w:numId w:val="3"/>
        </w:numPr>
        <w:shd w:val="clear" w:color="auto" w:fill="FFFFFF"/>
        <w:spacing w:before="100" w:beforeAutospacing="1" w:after="100" w:afterAutospacing="1" w:line="240" w:lineRule="auto"/>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Cut 10 uniform leaf disks for each trial. </w:t>
      </w:r>
    </w:p>
    <w:p w:rsidR="008632ED" w:rsidRPr="000E3EB8" w:rsidRDefault="008632ED" w:rsidP="008632ED">
      <w:pPr>
        <w:numPr>
          <w:ilvl w:val="1"/>
          <w:numId w:val="3"/>
        </w:numPr>
        <w:shd w:val="clear" w:color="auto" w:fill="FFFFFF"/>
        <w:spacing w:before="100" w:beforeAutospacing="1" w:after="100" w:afterAutospacing="1" w:line="240" w:lineRule="auto"/>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Single hole punches work well for this but stout plastic straws will work as well. </w:t>
      </w:r>
    </w:p>
    <w:p w:rsidR="008632ED" w:rsidRPr="000E3EB8" w:rsidRDefault="008632ED" w:rsidP="008632ED">
      <w:pPr>
        <w:numPr>
          <w:ilvl w:val="1"/>
          <w:numId w:val="3"/>
        </w:numPr>
        <w:shd w:val="clear" w:color="auto" w:fill="FFFFFF"/>
        <w:spacing w:before="100" w:beforeAutospacing="1" w:after="100" w:afterAutospacing="1" w:line="240" w:lineRule="auto"/>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Choice of the leaf material is perhaps the most critical aspect of this procedure. The leaf surface should be smooth and not too thick. Avoid plants with hairy leaves. Ivy, fresh spinach, Wisconsin Fast Plant cotyledons--all work well. Ivy seems to provide very consistent results. Avoid major veins. </w:t>
      </w:r>
    </w:p>
    <w:p w:rsidR="008632ED" w:rsidRPr="000E3EB8" w:rsidRDefault="008632ED" w:rsidP="008632ED">
      <w:pPr>
        <w:numPr>
          <w:ilvl w:val="0"/>
          <w:numId w:val="3"/>
        </w:numPr>
        <w:shd w:val="clear" w:color="auto" w:fill="FFFFFF"/>
        <w:spacing w:before="100" w:beforeAutospacing="1" w:after="100" w:afterAutospacing="1" w:line="240" w:lineRule="auto"/>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Infiltrate the leaf disks with sodium bicarbonate solution. </w:t>
      </w:r>
    </w:p>
    <w:p w:rsidR="008632ED" w:rsidRPr="000E3EB8" w:rsidRDefault="008632ED" w:rsidP="008632ED">
      <w:pPr>
        <w:numPr>
          <w:ilvl w:val="1"/>
          <w:numId w:val="3"/>
        </w:numPr>
        <w:shd w:val="clear" w:color="auto" w:fill="FFFFFF"/>
        <w:spacing w:before="100" w:beforeAutospacing="1" w:after="100" w:afterAutospacing="1" w:line="240" w:lineRule="auto"/>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Remove the piston or plunger and place the leaf disks into the syringe barrel. Replace the plunger being careful not to crush the leaf disks. Push on the plunger until only a small volume of air and leaf disk remain in the barrel (&lt;10%). </w:t>
      </w:r>
    </w:p>
    <w:p w:rsidR="008632ED" w:rsidRPr="000E3EB8" w:rsidRDefault="008632ED" w:rsidP="008632ED">
      <w:pPr>
        <w:numPr>
          <w:ilvl w:val="1"/>
          <w:numId w:val="3"/>
        </w:numPr>
        <w:shd w:val="clear" w:color="auto" w:fill="FFFFFF"/>
        <w:spacing w:before="100" w:beforeAutospacing="1" w:after="100" w:afterAutospacing="1" w:line="240" w:lineRule="auto"/>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Pull a small volume of sodium bicarbonate solution into the syringe.  Tap the syringe to suspend the leaf disks in the solution. </w:t>
      </w:r>
    </w:p>
    <w:p w:rsidR="008632ED" w:rsidRPr="000E3EB8" w:rsidRDefault="008632ED" w:rsidP="008632ED">
      <w:pPr>
        <w:numPr>
          <w:ilvl w:val="1"/>
          <w:numId w:val="3"/>
        </w:numPr>
        <w:shd w:val="clear" w:color="auto" w:fill="FFFFFF"/>
        <w:spacing w:before="100" w:beforeAutospacing="1" w:after="100" w:afterAutospacing="1" w:line="240" w:lineRule="auto"/>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Holding a finger over the syringe-opening, draw back on the plunger to create a vacuum.  Hold this vacuum for about 10 seconds.  While holding the vacuum, swirl the leaf disks to suspend them in the solution.  Let off the vacuum.  The bicarbonate solution will infiltrate the air spaces in the leaf causing the disks to sink.  You will probably have to repeat this procedure 2-3 times in order to get the disks to sink. </w:t>
      </w:r>
      <w:r w:rsidRPr="000E3EB8">
        <w:rPr>
          <w:rFonts w:ascii="Trebuchet MS" w:eastAsia="Times New Roman" w:hAnsi="Trebuchet MS" w:cs="Arial"/>
          <w:b/>
          <w:bCs/>
          <w:color w:val="000000" w:themeColor="text1"/>
          <w:sz w:val="20"/>
          <w:szCs w:val="20"/>
        </w:rPr>
        <w:t>If you have difficulty getting your disks to sink after about 3 evacuations, it is usually because there is not enough soap in the solution.  Add a few more drops</w:t>
      </w:r>
      <w:r w:rsidRPr="000E3EB8">
        <w:rPr>
          <w:rFonts w:ascii="Trebuchet MS" w:eastAsia="Times New Roman" w:hAnsi="Trebuchet MS" w:cs="Arial"/>
          <w:color w:val="000000" w:themeColor="text1"/>
          <w:sz w:val="20"/>
          <w:szCs w:val="20"/>
        </w:rPr>
        <w:t xml:space="preserve"> </w:t>
      </w:r>
      <w:r w:rsidRPr="000E3EB8">
        <w:rPr>
          <w:rFonts w:ascii="Trebuchet MS" w:eastAsia="Times New Roman" w:hAnsi="Trebuchet MS" w:cs="Arial"/>
          <w:b/>
          <w:bCs/>
          <w:color w:val="000000" w:themeColor="text1"/>
          <w:sz w:val="20"/>
          <w:szCs w:val="20"/>
        </w:rPr>
        <w:t>of soap</w:t>
      </w:r>
      <w:r w:rsidRPr="000E3EB8">
        <w:rPr>
          <w:rFonts w:ascii="Trebuchet MS" w:eastAsia="Times New Roman" w:hAnsi="Trebuchet MS" w:cs="Arial"/>
          <w:color w:val="000000" w:themeColor="text1"/>
          <w:sz w:val="20"/>
          <w:szCs w:val="20"/>
        </w:rPr>
        <w:t xml:space="preserve">. </w:t>
      </w:r>
    </w:p>
    <w:p w:rsidR="008632ED" w:rsidRPr="000E3EB8" w:rsidRDefault="008632ED" w:rsidP="008632ED">
      <w:pPr>
        <w:pStyle w:val="ListParagraph"/>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themeColor="text1"/>
          <w:sz w:val="28"/>
          <w:szCs w:val="28"/>
        </w:rPr>
      </w:pPr>
      <w:r w:rsidRPr="000E3EB8">
        <w:rPr>
          <w:rFonts w:ascii="Trebuchet MS" w:eastAsia="Times New Roman" w:hAnsi="Trebuchet MS" w:cs="Arial"/>
          <w:color w:val="000000" w:themeColor="text1"/>
          <w:sz w:val="20"/>
          <w:szCs w:val="20"/>
        </w:rPr>
        <w:t>Pour the disks and solution into a clear plastic cup</w:t>
      </w:r>
      <w:r w:rsidR="000163FA" w:rsidRPr="000E3EB8">
        <w:rPr>
          <w:rFonts w:ascii="Trebuchet MS" w:eastAsia="Times New Roman" w:hAnsi="Trebuchet MS" w:cs="Arial"/>
          <w:color w:val="000000" w:themeColor="text1"/>
          <w:sz w:val="20"/>
          <w:szCs w:val="20"/>
        </w:rPr>
        <w:t>/beaker</w:t>
      </w:r>
      <w:r w:rsidR="00EC35CC" w:rsidRPr="000E3EB8">
        <w:rPr>
          <w:rFonts w:ascii="Trebuchet MS" w:eastAsia="Times New Roman" w:hAnsi="Trebuchet MS" w:cs="Arial"/>
          <w:color w:val="000000" w:themeColor="text1"/>
          <w:sz w:val="20"/>
          <w:szCs w:val="20"/>
        </w:rPr>
        <w:t>.  Add</w:t>
      </w:r>
      <w:r w:rsidR="00ED119C" w:rsidRPr="000E3EB8">
        <w:rPr>
          <w:rFonts w:ascii="Trebuchet MS" w:eastAsia="Times New Roman" w:hAnsi="Trebuchet MS" w:cs="Arial"/>
          <w:color w:val="000000" w:themeColor="text1"/>
          <w:sz w:val="20"/>
          <w:szCs w:val="20"/>
        </w:rPr>
        <w:t xml:space="preserve"> a small amount (less than ½ teaspoon</w:t>
      </w:r>
      <w:r w:rsidR="00EC35CC" w:rsidRPr="000E3EB8">
        <w:rPr>
          <w:rFonts w:ascii="Trebuchet MS" w:eastAsia="Times New Roman" w:hAnsi="Trebuchet MS" w:cs="Arial"/>
          <w:color w:val="000000" w:themeColor="text1"/>
          <w:sz w:val="20"/>
          <w:szCs w:val="20"/>
        </w:rPr>
        <w:t xml:space="preserve"> bicarbonate to the beaker.  </w:t>
      </w:r>
      <w:r w:rsidR="00860C92" w:rsidRPr="000E3EB8">
        <w:rPr>
          <w:rFonts w:ascii="Trebuchet MS" w:eastAsia="Times New Roman" w:hAnsi="Trebuchet MS" w:cs="Arial"/>
          <w:color w:val="000000" w:themeColor="text1"/>
          <w:sz w:val="20"/>
          <w:szCs w:val="20"/>
        </w:rPr>
        <w:t xml:space="preserve">Use the same amount of solution </w:t>
      </w:r>
      <w:r w:rsidRPr="000E3EB8">
        <w:rPr>
          <w:rFonts w:ascii="Trebuchet MS" w:eastAsia="Times New Roman" w:hAnsi="Trebuchet MS" w:cs="Arial"/>
          <w:color w:val="000000" w:themeColor="text1"/>
          <w:sz w:val="20"/>
          <w:szCs w:val="20"/>
        </w:rPr>
        <w:t xml:space="preserve">for each trial.  Shallower depths work just as well.  </w:t>
      </w:r>
      <w:r w:rsidRPr="000E3EB8">
        <w:rPr>
          <w:rFonts w:ascii="Trebuchet MS" w:eastAsia="Times New Roman" w:hAnsi="Trebuchet MS" w:cs="Arial"/>
          <w:color w:val="000000" w:themeColor="text1"/>
          <w:sz w:val="28"/>
          <w:szCs w:val="28"/>
        </w:rPr>
        <w:t>For a control</w:t>
      </w:r>
      <w:r w:rsidR="00ED119C" w:rsidRPr="000E3EB8">
        <w:rPr>
          <w:rFonts w:ascii="Trebuchet MS" w:eastAsia="Times New Roman" w:hAnsi="Trebuchet MS" w:cs="Arial"/>
          <w:color w:val="000000" w:themeColor="text1"/>
          <w:sz w:val="28"/>
          <w:szCs w:val="28"/>
        </w:rPr>
        <w:t>,</w:t>
      </w:r>
      <w:r w:rsidRPr="000E3EB8">
        <w:rPr>
          <w:rFonts w:ascii="Trebuchet MS" w:eastAsia="Times New Roman" w:hAnsi="Trebuchet MS" w:cs="Arial"/>
          <w:color w:val="000000" w:themeColor="text1"/>
          <w:sz w:val="28"/>
          <w:szCs w:val="28"/>
        </w:rPr>
        <w:t xml:space="preserve"> infiltrate leaf disks with a solution of only water with a drop of soap--no bicarbonate</w:t>
      </w:r>
      <w:r w:rsidR="00ED119C" w:rsidRPr="000E3EB8">
        <w:rPr>
          <w:rFonts w:ascii="Trebuchet MS" w:eastAsia="Times New Roman" w:hAnsi="Trebuchet MS" w:cs="Arial"/>
          <w:color w:val="000000" w:themeColor="text1"/>
          <w:sz w:val="28"/>
          <w:szCs w:val="28"/>
        </w:rPr>
        <w:t xml:space="preserve"> but keep everything else the same</w:t>
      </w:r>
      <w:r w:rsidRPr="000E3EB8">
        <w:rPr>
          <w:rFonts w:ascii="Trebuchet MS" w:eastAsia="Times New Roman" w:hAnsi="Trebuchet MS" w:cs="Arial"/>
          <w:color w:val="000000" w:themeColor="text1"/>
          <w:sz w:val="28"/>
          <w:szCs w:val="28"/>
        </w:rPr>
        <w:t>.</w:t>
      </w:r>
    </w:p>
    <w:p w:rsidR="00E50DAC" w:rsidRPr="000E3EB8" w:rsidRDefault="008632ED" w:rsidP="00E50DAC">
      <w:pPr>
        <w:pStyle w:val="ListParagraph"/>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themeColor="text1"/>
        </w:rPr>
      </w:pPr>
      <w:r w:rsidRPr="000E3EB8">
        <w:rPr>
          <w:rFonts w:ascii="Trebuchet MS" w:eastAsia="Times New Roman" w:hAnsi="Trebuchet MS" w:cs="Helvetica"/>
          <w:color w:val="000000" w:themeColor="text1"/>
          <w:sz w:val="20"/>
          <w:szCs w:val="20"/>
        </w:rPr>
        <w:t>Place under the light source and start the timer. At the end of each minute, record the number of floating disks. Then swirl the disks to dislodge any that are stuck against the sides of the cups. Continue</w:t>
      </w:r>
      <w:r w:rsidRPr="000E3EB8">
        <w:rPr>
          <w:rFonts w:ascii="Trebuchet MS" w:eastAsia="Times New Roman" w:hAnsi="Trebuchet MS" w:cs="Helvetica"/>
          <w:color w:val="000000" w:themeColor="text1"/>
        </w:rPr>
        <w:t xml:space="preserve"> until all of the disks are floating</w:t>
      </w:r>
      <w:r w:rsidRPr="000E3EB8">
        <w:rPr>
          <w:rFonts w:ascii="Trebuchet MS" w:eastAsia="Times New Roman" w:hAnsi="Trebuchet MS" w:cs="Times New Roman"/>
          <w:color w:val="000000" w:themeColor="text1"/>
        </w:rPr>
        <w:t xml:space="preserve">. </w:t>
      </w:r>
    </w:p>
    <w:p w:rsidR="009F6F2A" w:rsidRPr="000E3EB8" w:rsidRDefault="009F6F2A" w:rsidP="00E50DAC">
      <w:pPr>
        <w:shd w:val="clear" w:color="auto" w:fill="FFFFFF"/>
        <w:spacing w:before="100" w:beforeAutospacing="1" w:after="100" w:afterAutospacing="1" w:line="240" w:lineRule="auto"/>
        <w:rPr>
          <w:rFonts w:ascii="Trebuchet MS" w:eastAsia="Times New Roman" w:hAnsi="Trebuchet MS" w:cs="Times New Roman"/>
          <w:color w:val="000000" w:themeColor="text1"/>
          <w:sz w:val="20"/>
          <w:szCs w:val="20"/>
        </w:rPr>
      </w:pPr>
      <w:r w:rsidRPr="000E3EB8">
        <w:rPr>
          <w:rFonts w:ascii="Trebuchet MS" w:eastAsia="Times New Roman" w:hAnsi="Trebuchet MS" w:cs="Arial"/>
          <w:b/>
          <w:bCs/>
          <w:color w:val="000000" w:themeColor="text1"/>
        </w:rPr>
        <w:t>Data Collection and Analysis</w:t>
      </w:r>
    </w:p>
    <w:p w:rsidR="00EC7F7D" w:rsidRPr="000E3EB8" w:rsidRDefault="00EC7F7D" w:rsidP="00EC7F7D">
      <w:pPr>
        <w:pStyle w:val="ListParagraph"/>
        <w:numPr>
          <w:ilvl w:val="1"/>
          <w:numId w:val="3"/>
        </w:numPr>
        <w:shd w:val="clear" w:color="auto" w:fill="FFFFFF"/>
        <w:spacing w:before="100" w:beforeAutospacing="1" w:after="100" w:afterAutospacing="1" w:line="240" w:lineRule="auto"/>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Cs/>
          <w:color w:val="000000" w:themeColor="text1"/>
          <w:sz w:val="20"/>
          <w:szCs w:val="20"/>
        </w:rPr>
        <w:t>Create a table to record the number of floating disks each minute for 15 minutes</w:t>
      </w:r>
      <w:r w:rsidR="004C7526" w:rsidRPr="000E3EB8">
        <w:rPr>
          <w:rFonts w:ascii="Trebuchet MS" w:eastAsia="Times New Roman" w:hAnsi="Trebuchet MS" w:cs="Arial"/>
          <w:bCs/>
          <w:color w:val="000000" w:themeColor="text1"/>
          <w:sz w:val="20"/>
          <w:szCs w:val="20"/>
        </w:rPr>
        <w:t xml:space="preserve"> for both the sodium bicarbonate solution and the control solution.</w:t>
      </w:r>
      <w:r w:rsidR="00CC3E36" w:rsidRPr="000E3EB8">
        <w:rPr>
          <w:rFonts w:ascii="Trebuchet MS" w:eastAsia="Times New Roman" w:hAnsi="Trebuchet MS" w:cs="Arial"/>
          <w:bCs/>
          <w:color w:val="000000" w:themeColor="text1"/>
          <w:sz w:val="20"/>
          <w:szCs w:val="20"/>
        </w:rPr>
        <w:t xml:space="preserve">  You may stop data collection early if all 10 disks are floating before the 15 minute observation window.  </w:t>
      </w:r>
    </w:p>
    <w:p w:rsidR="004C34E8" w:rsidRPr="000E3EB8" w:rsidRDefault="004C34E8" w:rsidP="008632ED">
      <w:pPr>
        <w:pStyle w:val="ListParagraph"/>
        <w:numPr>
          <w:ilvl w:val="0"/>
          <w:numId w:val="3"/>
        </w:numPr>
        <w:shd w:val="clear" w:color="auto" w:fill="FFFFFF"/>
        <w:spacing w:before="100" w:beforeAutospacing="1" w:after="100" w:afterAutospacing="1" w:line="240" w:lineRule="auto"/>
        <w:ind w:left="1440"/>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Create a </w:t>
      </w:r>
      <w:r w:rsidR="00CC3E36" w:rsidRPr="000E3EB8">
        <w:rPr>
          <w:rFonts w:ascii="Trebuchet MS" w:eastAsia="Times New Roman" w:hAnsi="Trebuchet MS" w:cs="Arial"/>
          <w:color w:val="000000" w:themeColor="text1"/>
          <w:sz w:val="20"/>
          <w:szCs w:val="20"/>
        </w:rPr>
        <w:t xml:space="preserve">multiple –line </w:t>
      </w:r>
      <w:r w:rsidRPr="000E3EB8">
        <w:rPr>
          <w:rFonts w:ascii="Trebuchet MS" w:eastAsia="Times New Roman" w:hAnsi="Trebuchet MS" w:cs="Arial"/>
          <w:color w:val="000000" w:themeColor="text1"/>
          <w:sz w:val="20"/>
          <w:szCs w:val="20"/>
        </w:rPr>
        <w:t xml:space="preserve">graph representing data from both treatments.  </w:t>
      </w:r>
    </w:p>
    <w:p w:rsidR="008632ED" w:rsidRPr="000E3EB8" w:rsidRDefault="004C34E8" w:rsidP="00E50DAC">
      <w:pPr>
        <w:shd w:val="clear" w:color="auto" w:fill="FFFFFF"/>
        <w:spacing w:before="100" w:beforeAutospacing="1" w:after="100" w:afterAutospacing="1" w:line="240" w:lineRule="auto"/>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
          <w:bCs/>
          <w:color w:val="000000" w:themeColor="text1"/>
        </w:rPr>
        <w:t>Conclusion</w:t>
      </w:r>
    </w:p>
    <w:p w:rsidR="004C34E8" w:rsidRPr="000E3EB8" w:rsidRDefault="004C34E8" w:rsidP="004C34E8">
      <w:pPr>
        <w:pStyle w:val="ListParagraph"/>
        <w:numPr>
          <w:ilvl w:val="1"/>
          <w:numId w:val="3"/>
        </w:numPr>
        <w:shd w:val="clear" w:color="auto" w:fill="FFFFFF"/>
        <w:spacing w:before="100" w:beforeAutospacing="1" w:after="100" w:afterAutospacing="1" w:line="240" w:lineRule="auto"/>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Cs/>
          <w:color w:val="000000" w:themeColor="text1"/>
          <w:sz w:val="20"/>
          <w:szCs w:val="20"/>
        </w:rPr>
        <w:t xml:space="preserve">Describe what you thought would happen.  </w:t>
      </w:r>
    </w:p>
    <w:p w:rsidR="004C34E8" w:rsidRPr="000E3EB8" w:rsidRDefault="004C34E8" w:rsidP="004C34E8">
      <w:pPr>
        <w:pStyle w:val="ListParagraph"/>
        <w:numPr>
          <w:ilvl w:val="1"/>
          <w:numId w:val="3"/>
        </w:numPr>
        <w:shd w:val="clear" w:color="auto" w:fill="FFFFFF"/>
        <w:spacing w:before="100" w:beforeAutospacing="1" w:after="100" w:afterAutospacing="1" w:line="240" w:lineRule="auto"/>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Cs/>
          <w:color w:val="000000" w:themeColor="text1"/>
          <w:sz w:val="20"/>
          <w:szCs w:val="20"/>
        </w:rPr>
        <w:t xml:space="preserve">Describe what happened.  </w:t>
      </w:r>
    </w:p>
    <w:p w:rsidR="004C34E8" w:rsidRPr="000E3EB8" w:rsidRDefault="004C34E8" w:rsidP="004C34E8">
      <w:pPr>
        <w:pStyle w:val="ListParagraph"/>
        <w:numPr>
          <w:ilvl w:val="1"/>
          <w:numId w:val="3"/>
        </w:numPr>
        <w:shd w:val="clear" w:color="auto" w:fill="FFFFFF"/>
        <w:spacing w:before="100" w:beforeAutospacing="1" w:after="100" w:afterAutospacing="1" w:line="240" w:lineRule="auto"/>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Cs/>
          <w:color w:val="000000" w:themeColor="text1"/>
          <w:sz w:val="20"/>
          <w:szCs w:val="20"/>
        </w:rPr>
        <w:t xml:space="preserve">Why did this happen?  </w:t>
      </w:r>
    </w:p>
    <w:p w:rsidR="004C34E8" w:rsidRPr="000E3EB8" w:rsidRDefault="004C34E8" w:rsidP="004C34E8">
      <w:pPr>
        <w:pStyle w:val="ListParagraph"/>
        <w:numPr>
          <w:ilvl w:val="1"/>
          <w:numId w:val="3"/>
        </w:numPr>
        <w:shd w:val="clear" w:color="auto" w:fill="FFFFFF"/>
        <w:spacing w:before="100" w:beforeAutospacing="1" w:after="100" w:afterAutospacing="1" w:line="240" w:lineRule="auto"/>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Cs/>
          <w:color w:val="000000" w:themeColor="text1"/>
          <w:sz w:val="20"/>
          <w:szCs w:val="20"/>
        </w:rPr>
        <w:t xml:space="preserve">What factors affect the rate of photosynthesis?  </w:t>
      </w:r>
    </w:p>
    <w:p w:rsidR="004C34E8" w:rsidRPr="000E3EB8" w:rsidRDefault="004C34E8" w:rsidP="004C34E8">
      <w:pPr>
        <w:pStyle w:val="ListParagraph"/>
        <w:numPr>
          <w:ilvl w:val="1"/>
          <w:numId w:val="3"/>
        </w:numPr>
        <w:shd w:val="clear" w:color="auto" w:fill="FFFFFF"/>
        <w:spacing w:before="100" w:beforeAutospacing="1" w:after="100" w:afterAutospacing="1" w:line="240" w:lineRule="auto"/>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Cs/>
          <w:color w:val="000000" w:themeColor="text1"/>
          <w:sz w:val="20"/>
          <w:szCs w:val="20"/>
        </w:rPr>
        <w:t xml:space="preserve">What factors were in effect here?  </w:t>
      </w:r>
    </w:p>
    <w:p w:rsidR="004C34E8" w:rsidRPr="000E3EB8" w:rsidRDefault="004C34E8" w:rsidP="004C34E8">
      <w:pPr>
        <w:pStyle w:val="ListParagraph"/>
        <w:numPr>
          <w:ilvl w:val="1"/>
          <w:numId w:val="3"/>
        </w:numPr>
        <w:shd w:val="clear" w:color="auto" w:fill="FFFFFF"/>
        <w:spacing w:before="100" w:beforeAutospacing="1" w:after="100" w:afterAutospacing="1" w:line="240" w:lineRule="auto"/>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Cs/>
          <w:color w:val="000000" w:themeColor="text1"/>
          <w:sz w:val="20"/>
          <w:szCs w:val="20"/>
        </w:rPr>
        <w:t>Describe ways that you could use a similar procedure to test another aspect/variable related to plants and photosynthesis</w:t>
      </w:r>
      <w:r w:rsidR="008F3A7F" w:rsidRPr="000E3EB8">
        <w:rPr>
          <w:rFonts w:ascii="Trebuchet MS" w:eastAsia="Times New Roman" w:hAnsi="Trebuchet MS" w:cs="Arial"/>
          <w:bCs/>
          <w:color w:val="000000" w:themeColor="text1"/>
          <w:sz w:val="20"/>
          <w:szCs w:val="20"/>
        </w:rPr>
        <w:t xml:space="preserve"> or possible changes to this procedure to make it more effective</w:t>
      </w:r>
      <w:r w:rsidR="00F36F08" w:rsidRPr="000E3EB8">
        <w:rPr>
          <w:rFonts w:ascii="Trebuchet MS" w:eastAsia="Times New Roman" w:hAnsi="Trebuchet MS" w:cs="Arial"/>
          <w:bCs/>
          <w:color w:val="000000" w:themeColor="text1"/>
          <w:sz w:val="20"/>
          <w:szCs w:val="20"/>
        </w:rPr>
        <w:t xml:space="preserve"> (error analysis)</w:t>
      </w:r>
      <w:r w:rsidRPr="000E3EB8">
        <w:rPr>
          <w:rFonts w:ascii="Trebuchet MS" w:eastAsia="Times New Roman" w:hAnsi="Trebuchet MS" w:cs="Arial"/>
          <w:bCs/>
          <w:color w:val="000000" w:themeColor="text1"/>
          <w:sz w:val="20"/>
          <w:szCs w:val="20"/>
        </w:rPr>
        <w:t xml:space="preserve">.  </w:t>
      </w:r>
    </w:p>
    <w:p w:rsidR="00F853D4" w:rsidRPr="000E3EB8" w:rsidRDefault="00F853D4" w:rsidP="00F853D4">
      <w:pPr>
        <w:shd w:val="clear" w:color="auto" w:fill="FFFFFF"/>
        <w:spacing w:after="0" w:line="240" w:lineRule="auto"/>
        <w:outlineLvl w:val="1"/>
        <w:rPr>
          <w:rFonts w:ascii="Trebuchet MS" w:eastAsia="Times New Roman" w:hAnsi="Trebuchet MS" w:cs="Arial"/>
          <w:b/>
          <w:bCs/>
          <w:color w:val="000000" w:themeColor="text1"/>
        </w:rPr>
      </w:pPr>
      <w:r w:rsidRPr="000E3EB8">
        <w:rPr>
          <w:rFonts w:ascii="Trebuchet MS" w:eastAsia="Times New Roman" w:hAnsi="Trebuchet MS" w:cs="Arial"/>
          <w:b/>
          <w:bCs/>
          <w:color w:val="000000" w:themeColor="text1"/>
        </w:rPr>
        <w:lastRenderedPageBreak/>
        <w:t xml:space="preserve">LEAF DISK </w:t>
      </w:r>
      <w:r w:rsidR="007724D4" w:rsidRPr="000E3EB8">
        <w:rPr>
          <w:rFonts w:ascii="Trebuchet MS" w:eastAsia="Times New Roman" w:hAnsi="Trebuchet MS" w:cs="Arial"/>
          <w:b/>
          <w:bCs/>
          <w:color w:val="000000" w:themeColor="text1"/>
        </w:rPr>
        <w:t xml:space="preserve">PHOTOSYNTHESIS </w:t>
      </w:r>
      <w:r w:rsidRPr="000E3EB8">
        <w:rPr>
          <w:rFonts w:ascii="Trebuchet MS" w:eastAsia="Times New Roman" w:hAnsi="Trebuchet MS" w:cs="Arial"/>
          <w:b/>
          <w:bCs/>
          <w:color w:val="000000" w:themeColor="text1"/>
        </w:rPr>
        <w:t xml:space="preserve">– </w:t>
      </w:r>
    </w:p>
    <w:p w:rsidR="007724D4" w:rsidRPr="000E3EB8" w:rsidRDefault="007724D4" w:rsidP="00F853D4">
      <w:pPr>
        <w:shd w:val="clear" w:color="auto" w:fill="FFFFFF"/>
        <w:spacing w:after="0" w:line="240" w:lineRule="auto"/>
        <w:outlineLvl w:val="1"/>
        <w:rPr>
          <w:rFonts w:ascii="Trebuchet MS" w:eastAsia="Times New Roman" w:hAnsi="Trebuchet MS" w:cs="Arial"/>
          <w:b/>
          <w:bCs/>
          <w:color w:val="000000" w:themeColor="text1"/>
        </w:rPr>
      </w:pPr>
      <w:r w:rsidRPr="000E3EB8">
        <w:rPr>
          <w:rFonts w:ascii="Trebuchet MS" w:eastAsia="Times New Roman" w:hAnsi="Trebuchet MS" w:cs="Arial"/>
          <w:b/>
          <w:bCs/>
          <w:color w:val="000000" w:themeColor="text1"/>
        </w:rPr>
        <w:t xml:space="preserve">INVESTIGATION </w:t>
      </w:r>
    </w:p>
    <w:p w:rsidR="007724D4" w:rsidRPr="000E3EB8" w:rsidRDefault="007724D4" w:rsidP="007724D4">
      <w:pPr>
        <w:shd w:val="clear" w:color="auto" w:fill="FFFFFF"/>
        <w:spacing w:before="100" w:beforeAutospacing="1" w:after="100" w:afterAutospacing="1" w:line="240" w:lineRule="auto"/>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
          <w:bCs/>
          <w:color w:val="000000" w:themeColor="text1"/>
        </w:rPr>
        <w:t>The biology behind the procedure</w:t>
      </w:r>
    </w:p>
    <w:p w:rsidR="007724D4" w:rsidRPr="000E3EB8" w:rsidRDefault="007724D4" w:rsidP="007724D4">
      <w:pPr>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Leaf disks float, normally.  When the air spaces are infiltrated (filled with) with solution the overall density of the leaf disk increases and the disk sinks.  The infiltration solution includes a small amount of Sodium bicarbonate.  Bicarbonate serves as the carbon source for photosynthesis.  As photosynthesis proceeds</w:t>
      </w:r>
      <w:r w:rsidR="00AD7456" w:rsidRPr="000E3EB8">
        <w:rPr>
          <w:rFonts w:ascii="Trebuchet MS" w:eastAsia="Times New Roman" w:hAnsi="Trebuchet MS" w:cs="Arial"/>
          <w:color w:val="000000" w:themeColor="text1"/>
          <w:sz w:val="20"/>
          <w:szCs w:val="20"/>
        </w:rPr>
        <w:t>,</w:t>
      </w:r>
      <w:r w:rsidRPr="000E3EB8">
        <w:rPr>
          <w:rFonts w:ascii="Trebuchet MS" w:eastAsia="Times New Roman" w:hAnsi="Trebuchet MS" w:cs="Arial"/>
          <w:color w:val="000000" w:themeColor="text1"/>
          <w:sz w:val="20"/>
          <w:szCs w:val="20"/>
        </w:rPr>
        <w:t xml:space="preserve"> oxygen is released into the interior of the leaf which changes the buoyancy--causing the disks to rise.  </w:t>
      </w:r>
      <w:r w:rsidR="00D20007" w:rsidRPr="000E3EB8">
        <w:rPr>
          <w:rFonts w:ascii="Trebuchet MS" w:eastAsia="Times New Roman" w:hAnsi="Trebuchet MS" w:cs="Arial"/>
          <w:color w:val="000000" w:themeColor="text1"/>
          <w:sz w:val="20"/>
          <w:szCs w:val="20"/>
        </w:rPr>
        <w:t>Therefore, t</w:t>
      </w:r>
      <w:r w:rsidRPr="000E3EB8">
        <w:rPr>
          <w:rFonts w:ascii="Trebuchet MS" w:eastAsia="Times New Roman" w:hAnsi="Trebuchet MS" w:cs="Arial"/>
          <w:color w:val="000000" w:themeColor="text1"/>
          <w:sz w:val="20"/>
          <w:szCs w:val="20"/>
        </w:rPr>
        <w:t xml:space="preserve">he rate that the disks rise </w:t>
      </w:r>
      <w:r w:rsidR="00AD7456" w:rsidRPr="000E3EB8">
        <w:rPr>
          <w:rFonts w:ascii="Trebuchet MS" w:eastAsia="Times New Roman" w:hAnsi="Trebuchet MS" w:cs="Arial"/>
          <w:color w:val="000000" w:themeColor="text1"/>
          <w:sz w:val="20"/>
          <w:szCs w:val="20"/>
        </w:rPr>
        <w:t xml:space="preserve">at </w:t>
      </w:r>
      <w:r w:rsidRPr="000E3EB8">
        <w:rPr>
          <w:rFonts w:ascii="Trebuchet MS" w:eastAsia="Times New Roman" w:hAnsi="Trebuchet MS" w:cs="Arial"/>
          <w:color w:val="000000" w:themeColor="text1"/>
          <w:sz w:val="20"/>
          <w:szCs w:val="20"/>
        </w:rPr>
        <w:t>is an indirect measurement of the net rate of photosynthesis.</w:t>
      </w:r>
    </w:p>
    <w:p w:rsidR="007724D4" w:rsidRPr="000E3EB8" w:rsidRDefault="007724D4" w:rsidP="007724D4">
      <w:pPr>
        <w:shd w:val="clear" w:color="auto" w:fill="FFFFFF"/>
        <w:spacing w:before="100" w:beforeAutospacing="1" w:after="100" w:afterAutospacing="1" w:line="240" w:lineRule="auto"/>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
          <w:bCs/>
          <w:color w:val="000000" w:themeColor="text1"/>
        </w:rPr>
        <w:t>Instructions</w:t>
      </w:r>
    </w:p>
    <w:p w:rsidR="007724D4" w:rsidRPr="000E3EB8" w:rsidRDefault="00DC4B47" w:rsidP="007724D4">
      <w:pPr>
        <w:rPr>
          <w:rFonts w:ascii="Trebuchet MS" w:eastAsia="Times New Roman" w:hAnsi="Trebuchet MS" w:cs="Arial"/>
          <w:color w:val="000000" w:themeColor="text1"/>
          <w:sz w:val="20"/>
          <w:szCs w:val="20"/>
        </w:rPr>
      </w:pPr>
      <w:r w:rsidRPr="000E3EB8">
        <w:rPr>
          <w:rFonts w:ascii="Trebuchet MS" w:eastAsia="Times New Roman" w:hAnsi="Trebuchet MS" w:cs="Arial"/>
          <w:noProof/>
          <w:color w:val="000000" w:themeColor="text1"/>
        </w:rPr>
        <w:drawing>
          <wp:anchor distT="0" distB="0" distL="114300" distR="114300" simplePos="0" relativeHeight="251660288" behindDoc="0" locked="0" layoutInCell="1" allowOverlap="1" wp14:anchorId="37522EF4" wp14:editId="66E0195C">
            <wp:simplePos x="0" y="0"/>
            <wp:positionH relativeFrom="column">
              <wp:posOffset>1966541</wp:posOffset>
            </wp:positionH>
            <wp:positionV relativeFrom="paragraph">
              <wp:posOffset>288290</wp:posOffset>
            </wp:positionV>
            <wp:extent cx="5409565" cy="2286000"/>
            <wp:effectExtent l="0" t="0" r="0" b="0"/>
            <wp:wrapNone/>
            <wp:docPr id="2" name="Picture 2" descr="Basis for leaf d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s for leaf disk"/>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30000" contrast="66000"/>
                              </a14:imgEffect>
                            </a14:imgLayer>
                          </a14:imgProps>
                        </a:ext>
                      </a:extLst>
                    </a:blip>
                    <a:srcRect/>
                    <a:stretch>
                      <a:fillRect/>
                    </a:stretch>
                  </pic:blipFill>
                  <pic:spPr bwMode="auto">
                    <a:xfrm>
                      <a:off x="0" y="0"/>
                      <a:ext cx="5409565" cy="2286000"/>
                    </a:xfrm>
                    <a:prstGeom prst="rect">
                      <a:avLst/>
                    </a:prstGeom>
                    <a:noFill/>
                    <a:ln w="9525">
                      <a:noFill/>
                      <a:miter lim="800000"/>
                      <a:headEnd/>
                      <a:tailEnd/>
                    </a:ln>
                  </pic:spPr>
                </pic:pic>
              </a:graphicData>
            </a:graphic>
          </wp:anchor>
        </w:drawing>
      </w:r>
      <w:r w:rsidR="007724D4" w:rsidRPr="000E3EB8">
        <w:rPr>
          <w:rFonts w:ascii="Trebuchet MS" w:eastAsia="Times New Roman" w:hAnsi="Trebuchet MS" w:cs="Arial"/>
          <w:color w:val="000000" w:themeColor="text1"/>
          <w:sz w:val="20"/>
          <w:szCs w:val="20"/>
        </w:rPr>
        <w:t xml:space="preserve">Read the entire lab (materials, procedure, data and conclusion) and then formulate a hypothesis.  Record this on a separate sheet of lined paper.  Then begin the procedure.  </w:t>
      </w:r>
    </w:p>
    <w:p w:rsidR="007724D4" w:rsidRPr="000E3EB8" w:rsidRDefault="007724D4" w:rsidP="007724D4">
      <w:pPr>
        <w:rPr>
          <w:rFonts w:ascii="Trebuchet MS" w:eastAsia="Times New Roman" w:hAnsi="Trebuchet MS" w:cs="Arial"/>
          <w:color w:val="000000" w:themeColor="text1"/>
        </w:rPr>
      </w:pPr>
    </w:p>
    <w:p w:rsidR="007724D4" w:rsidRPr="000E3EB8" w:rsidRDefault="007724D4" w:rsidP="007724D4">
      <w:pPr>
        <w:rPr>
          <w:rFonts w:ascii="Trebuchet MS" w:eastAsia="Times New Roman" w:hAnsi="Trebuchet MS" w:cs="Arial"/>
          <w:color w:val="000000" w:themeColor="text1"/>
        </w:rPr>
      </w:pPr>
    </w:p>
    <w:p w:rsidR="007724D4" w:rsidRPr="000E3EB8" w:rsidRDefault="007724D4" w:rsidP="007724D4">
      <w:pPr>
        <w:rPr>
          <w:rFonts w:ascii="Trebuchet MS" w:hAnsi="Trebuchet MS"/>
          <w:color w:val="000000" w:themeColor="text1"/>
        </w:rPr>
      </w:pPr>
    </w:p>
    <w:p w:rsidR="007724D4" w:rsidRPr="000E3EB8" w:rsidRDefault="007724D4" w:rsidP="007724D4">
      <w:pPr>
        <w:rPr>
          <w:rFonts w:ascii="Trebuchet MS" w:hAnsi="Trebuchet MS"/>
          <w:color w:val="000000" w:themeColor="text1"/>
        </w:rPr>
      </w:pPr>
    </w:p>
    <w:p w:rsidR="007724D4" w:rsidRPr="000E3EB8" w:rsidRDefault="007724D4" w:rsidP="007724D4">
      <w:pPr>
        <w:rPr>
          <w:rFonts w:ascii="Trebuchet MS" w:hAnsi="Trebuchet MS"/>
          <w:color w:val="000000" w:themeColor="text1"/>
        </w:rPr>
      </w:pPr>
    </w:p>
    <w:p w:rsidR="007724D4" w:rsidRPr="000E3EB8" w:rsidRDefault="007724D4" w:rsidP="007724D4">
      <w:pPr>
        <w:rPr>
          <w:rFonts w:ascii="Trebuchet MS" w:hAnsi="Trebuchet MS"/>
          <w:color w:val="000000" w:themeColor="text1"/>
        </w:rPr>
      </w:pPr>
    </w:p>
    <w:p w:rsidR="007724D4" w:rsidRPr="000E3EB8" w:rsidRDefault="007724D4" w:rsidP="007724D4">
      <w:pPr>
        <w:rPr>
          <w:rFonts w:ascii="Trebuchet MS" w:hAnsi="Trebuchet MS"/>
          <w:color w:val="000000" w:themeColor="text1"/>
        </w:rPr>
      </w:pPr>
    </w:p>
    <w:p w:rsidR="007724D4" w:rsidRPr="000E3EB8" w:rsidRDefault="007724D4" w:rsidP="007724D4">
      <w:pPr>
        <w:shd w:val="clear" w:color="auto" w:fill="FFFFFF"/>
        <w:spacing w:before="100" w:beforeAutospacing="1" w:after="100" w:afterAutospacing="1" w:line="240" w:lineRule="auto"/>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
          <w:bCs/>
          <w:color w:val="000000" w:themeColor="text1"/>
        </w:rPr>
        <w:t>Materials</w:t>
      </w:r>
    </w:p>
    <w:p w:rsidR="007724D4" w:rsidRPr="000E3EB8" w:rsidRDefault="007724D4" w:rsidP="007724D4">
      <w:pPr>
        <w:numPr>
          <w:ilvl w:val="0"/>
          <w:numId w:val="1"/>
        </w:numPr>
        <w:shd w:val="clear" w:color="auto" w:fill="FFFFFF"/>
        <w:spacing w:before="100" w:beforeAutospacing="1" w:after="100" w:afterAutospacing="1" w:line="240" w:lineRule="auto"/>
        <w:ind w:left="3345"/>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Sodium bicarbonate (Baking soda) </w:t>
      </w:r>
    </w:p>
    <w:p w:rsidR="007724D4" w:rsidRPr="000E3EB8" w:rsidRDefault="007724D4" w:rsidP="007724D4">
      <w:pPr>
        <w:numPr>
          <w:ilvl w:val="0"/>
          <w:numId w:val="1"/>
        </w:numPr>
        <w:shd w:val="clear" w:color="auto" w:fill="FFFFFF"/>
        <w:spacing w:before="100" w:beforeAutospacing="1" w:after="100" w:afterAutospacing="1" w:line="240" w:lineRule="auto"/>
        <w:ind w:left="3345"/>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Liquid Soap </w:t>
      </w:r>
    </w:p>
    <w:p w:rsidR="007724D4" w:rsidRPr="000E3EB8" w:rsidRDefault="007724D4" w:rsidP="007724D4">
      <w:pPr>
        <w:numPr>
          <w:ilvl w:val="0"/>
          <w:numId w:val="1"/>
        </w:numPr>
        <w:shd w:val="clear" w:color="auto" w:fill="FFFFFF"/>
        <w:spacing w:before="100" w:beforeAutospacing="1" w:after="100" w:afterAutospacing="1" w:line="240" w:lineRule="auto"/>
        <w:ind w:left="3345"/>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Plastic syringe (10 cc or larger)—remove any needle! </w:t>
      </w:r>
    </w:p>
    <w:p w:rsidR="007724D4" w:rsidRPr="000E3EB8" w:rsidRDefault="007724D4" w:rsidP="007724D4">
      <w:pPr>
        <w:numPr>
          <w:ilvl w:val="0"/>
          <w:numId w:val="1"/>
        </w:numPr>
        <w:shd w:val="clear" w:color="auto" w:fill="FFFFFF"/>
        <w:spacing w:before="100" w:beforeAutospacing="1" w:after="100" w:afterAutospacing="1" w:line="240" w:lineRule="auto"/>
        <w:ind w:left="3345"/>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Leaf material </w:t>
      </w:r>
    </w:p>
    <w:p w:rsidR="007724D4" w:rsidRPr="000E3EB8" w:rsidRDefault="007724D4" w:rsidP="007724D4">
      <w:pPr>
        <w:numPr>
          <w:ilvl w:val="0"/>
          <w:numId w:val="1"/>
        </w:numPr>
        <w:shd w:val="clear" w:color="auto" w:fill="FFFFFF"/>
        <w:spacing w:before="100" w:beforeAutospacing="1" w:after="100" w:afterAutospacing="1" w:line="240" w:lineRule="auto"/>
        <w:ind w:left="3345"/>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Hole punch </w:t>
      </w:r>
    </w:p>
    <w:p w:rsidR="007724D4" w:rsidRPr="000E3EB8" w:rsidRDefault="007724D4" w:rsidP="007724D4">
      <w:pPr>
        <w:numPr>
          <w:ilvl w:val="0"/>
          <w:numId w:val="1"/>
        </w:numPr>
        <w:shd w:val="clear" w:color="auto" w:fill="FFFFFF"/>
        <w:spacing w:before="100" w:beforeAutospacing="1" w:after="100" w:afterAutospacing="1" w:line="240" w:lineRule="auto"/>
        <w:ind w:left="3345"/>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Plastic cups/Beakers </w:t>
      </w:r>
    </w:p>
    <w:p w:rsidR="007724D4" w:rsidRPr="000E3EB8" w:rsidRDefault="007724D4" w:rsidP="007724D4">
      <w:pPr>
        <w:numPr>
          <w:ilvl w:val="0"/>
          <w:numId w:val="1"/>
        </w:numPr>
        <w:shd w:val="clear" w:color="auto" w:fill="FFFFFF"/>
        <w:spacing w:before="100" w:beforeAutospacing="1" w:after="100" w:afterAutospacing="1" w:line="240" w:lineRule="auto"/>
        <w:ind w:left="3345"/>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Timer </w:t>
      </w:r>
    </w:p>
    <w:p w:rsidR="007724D4" w:rsidRPr="000E3EB8" w:rsidRDefault="007724D4" w:rsidP="007724D4">
      <w:pPr>
        <w:numPr>
          <w:ilvl w:val="0"/>
          <w:numId w:val="1"/>
        </w:numPr>
        <w:shd w:val="clear" w:color="auto" w:fill="FFFFFF"/>
        <w:spacing w:before="100" w:beforeAutospacing="1" w:after="100" w:afterAutospacing="1" w:line="240" w:lineRule="auto"/>
        <w:ind w:left="3345"/>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 xml:space="preserve">Light source </w:t>
      </w:r>
    </w:p>
    <w:p w:rsidR="007724D4" w:rsidRPr="000E3EB8" w:rsidRDefault="007724D4" w:rsidP="007724D4">
      <w:pPr>
        <w:shd w:val="clear" w:color="auto" w:fill="FFFFFF"/>
        <w:spacing w:before="100" w:beforeAutospacing="1" w:after="100" w:afterAutospacing="1" w:line="240" w:lineRule="auto"/>
        <w:outlineLvl w:val="1"/>
        <w:rPr>
          <w:rFonts w:ascii="Trebuchet MS" w:eastAsia="Times New Roman" w:hAnsi="Trebuchet MS" w:cs="Arial"/>
          <w:b/>
          <w:bCs/>
          <w:color w:val="000000" w:themeColor="text1"/>
        </w:rPr>
      </w:pPr>
    </w:p>
    <w:p w:rsidR="007724D4" w:rsidRPr="000E3EB8" w:rsidRDefault="00DC4B47" w:rsidP="007724D4">
      <w:pPr>
        <w:shd w:val="clear" w:color="auto" w:fill="FFFFFF"/>
        <w:spacing w:before="100" w:beforeAutospacing="1" w:after="100" w:afterAutospacing="1" w:line="240" w:lineRule="auto"/>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
          <w:bCs/>
          <w:color w:val="000000" w:themeColor="text1"/>
        </w:rPr>
        <w:lastRenderedPageBreak/>
        <w:t>P</w:t>
      </w:r>
      <w:r w:rsidR="007724D4" w:rsidRPr="000E3EB8">
        <w:rPr>
          <w:rFonts w:ascii="Trebuchet MS" w:eastAsia="Times New Roman" w:hAnsi="Trebuchet MS" w:cs="Arial"/>
          <w:b/>
          <w:bCs/>
          <w:color w:val="000000" w:themeColor="text1"/>
        </w:rPr>
        <w:t>rocedure</w:t>
      </w:r>
    </w:p>
    <w:p w:rsidR="007724D4" w:rsidRPr="000E3EB8" w:rsidRDefault="007724D4" w:rsidP="007724D4">
      <w:pPr>
        <w:autoSpaceDE w:val="0"/>
        <w:autoSpaceDN w:val="0"/>
        <w:adjustRightInd w:val="0"/>
        <w:spacing w:after="0" w:line="240" w:lineRule="auto"/>
        <w:rPr>
          <w:rFonts w:ascii="Trebuchet MS" w:eastAsia="MinionPro-Regular" w:hAnsi="Trebuchet MS" w:cs="MinionPro-Regular"/>
          <w:color w:val="000000" w:themeColor="text1"/>
          <w:sz w:val="20"/>
          <w:szCs w:val="20"/>
        </w:rPr>
      </w:pPr>
      <w:r w:rsidRPr="000E3EB8">
        <w:rPr>
          <w:rFonts w:ascii="Trebuchet MS" w:hAnsi="Trebuchet MS" w:cs="UniversLTStd-BoldCn"/>
          <w:b/>
          <w:bCs/>
          <w:color w:val="000000" w:themeColor="text1"/>
          <w:sz w:val="20"/>
          <w:szCs w:val="20"/>
        </w:rPr>
        <w:t xml:space="preserve">Step 1 </w:t>
      </w:r>
      <w:r w:rsidRPr="000E3EB8">
        <w:rPr>
          <w:rFonts w:ascii="Trebuchet MS" w:eastAsia="MinionPro-Regular" w:hAnsi="Trebuchet MS" w:cs="MinionPro-Regular"/>
          <w:color w:val="000000" w:themeColor="text1"/>
          <w:sz w:val="20"/>
          <w:szCs w:val="20"/>
        </w:rPr>
        <w:t>Prepare 300 mL of 0.2% bicarbonate solution for each experiment. The bicarbonate</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will serve as a source of carbon dioxide for the leaf disks while they are in the solution.</w:t>
      </w:r>
    </w:p>
    <w:p w:rsidR="0055516F" w:rsidRPr="000E3EB8" w:rsidRDefault="0055516F" w:rsidP="007724D4">
      <w:pPr>
        <w:autoSpaceDE w:val="0"/>
        <w:autoSpaceDN w:val="0"/>
        <w:adjustRightInd w:val="0"/>
        <w:spacing w:after="0" w:line="240" w:lineRule="auto"/>
        <w:rPr>
          <w:rFonts w:ascii="Trebuchet MS" w:hAnsi="Trebuchet MS" w:cs="UniversLTStd-BoldCn"/>
          <w:b/>
          <w:bCs/>
          <w:color w:val="000000" w:themeColor="text1"/>
          <w:sz w:val="20"/>
          <w:szCs w:val="20"/>
        </w:rPr>
      </w:pPr>
    </w:p>
    <w:p w:rsidR="007724D4" w:rsidRPr="000E3EB8" w:rsidRDefault="007724D4" w:rsidP="007724D4">
      <w:pPr>
        <w:autoSpaceDE w:val="0"/>
        <w:autoSpaceDN w:val="0"/>
        <w:adjustRightInd w:val="0"/>
        <w:spacing w:after="0" w:line="240" w:lineRule="auto"/>
        <w:rPr>
          <w:rFonts w:ascii="Trebuchet MS" w:eastAsia="MinionPro-Regular" w:hAnsi="Trebuchet MS" w:cs="MinionPro-Regular"/>
          <w:color w:val="000000" w:themeColor="text1"/>
          <w:sz w:val="20"/>
          <w:szCs w:val="20"/>
        </w:rPr>
      </w:pPr>
      <w:r w:rsidRPr="000E3EB8">
        <w:rPr>
          <w:rFonts w:ascii="Trebuchet MS" w:hAnsi="Trebuchet MS" w:cs="UniversLTStd-BoldCn"/>
          <w:b/>
          <w:bCs/>
          <w:color w:val="000000" w:themeColor="text1"/>
          <w:sz w:val="20"/>
          <w:szCs w:val="20"/>
        </w:rPr>
        <w:t xml:space="preserve">Step 2 </w:t>
      </w:r>
      <w:r w:rsidRPr="000E3EB8">
        <w:rPr>
          <w:rFonts w:ascii="Trebuchet MS" w:eastAsia="MinionPro-Regular" w:hAnsi="Trebuchet MS" w:cs="MinionPro-Regular"/>
          <w:color w:val="000000" w:themeColor="text1"/>
          <w:sz w:val="20"/>
          <w:szCs w:val="20"/>
        </w:rPr>
        <w:t>Pour the bicarbonate solution into a clear plastic cup to a depth of about 3 cm.</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Label this cup “With CO2.” Fill a second cup with only water to be used as a control</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group. Label this cup “Without CO2.” Throughout the rest of the procedure you will be</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preparing material for both cups, so do everything for both cups simultaneously.</w:t>
      </w:r>
    </w:p>
    <w:p w:rsidR="0055516F" w:rsidRPr="000E3EB8" w:rsidRDefault="0055516F" w:rsidP="007724D4">
      <w:pPr>
        <w:autoSpaceDE w:val="0"/>
        <w:autoSpaceDN w:val="0"/>
        <w:adjustRightInd w:val="0"/>
        <w:spacing w:after="0" w:line="240" w:lineRule="auto"/>
        <w:rPr>
          <w:rFonts w:ascii="Trebuchet MS" w:hAnsi="Trebuchet MS" w:cs="UniversLTStd-BoldCn"/>
          <w:b/>
          <w:bCs/>
          <w:color w:val="000000" w:themeColor="text1"/>
          <w:sz w:val="20"/>
          <w:szCs w:val="20"/>
        </w:rPr>
      </w:pPr>
    </w:p>
    <w:p w:rsidR="007724D4" w:rsidRPr="000E3EB8" w:rsidRDefault="007724D4" w:rsidP="007724D4">
      <w:pPr>
        <w:autoSpaceDE w:val="0"/>
        <w:autoSpaceDN w:val="0"/>
        <w:adjustRightInd w:val="0"/>
        <w:spacing w:after="0" w:line="240" w:lineRule="auto"/>
        <w:rPr>
          <w:rFonts w:ascii="Trebuchet MS" w:hAnsi="Trebuchet MS" w:cs="UniversLTStd-BoldCn"/>
          <w:b/>
          <w:bCs/>
          <w:color w:val="000000" w:themeColor="text1"/>
          <w:sz w:val="20"/>
          <w:szCs w:val="20"/>
        </w:rPr>
      </w:pPr>
      <w:r w:rsidRPr="000E3EB8">
        <w:rPr>
          <w:rFonts w:ascii="Trebuchet MS" w:hAnsi="Trebuchet MS" w:cs="UniversLTStd-BoldCn"/>
          <w:b/>
          <w:bCs/>
          <w:color w:val="000000" w:themeColor="text1"/>
          <w:sz w:val="20"/>
          <w:szCs w:val="20"/>
        </w:rPr>
        <w:t xml:space="preserve">Step 3 </w:t>
      </w:r>
      <w:r w:rsidRPr="000E3EB8">
        <w:rPr>
          <w:rFonts w:ascii="Trebuchet MS" w:eastAsia="MinionPro-Regular" w:hAnsi="Trebuchet MS" w:cs="MinionPro-Regular"/>
          <w:color w:val="000000" w:themeColor="text1"/>
          <w:sz w:val="20"/>
          <w:szCs w:val="20"/>
        </w:rPr>
        <w:t>Using a pipette, add one drop of a dilute liquid soap solution to the solution in each</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cup. It is critical to avoid suds. If either solution generates suds, then dilute it with more</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bicarbonate or water solution. The soap acts as a surfactant or “wetting agent” — it wets</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the hydrophobic surface of the leaf, allowing the solution to be drawn into the leaf and</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enabling the leaf disks to sink in the fluid.</w:t>
      </w:r>
      <w:r w:rsidRPr="000E3EB8">
        <w:rPr>
          <w:rFonts w:ascii="Trebuchet MS" w:hAnsi="Trebuchet MS" w:cs="UniversLTStd-BoldCn"/>
          <w:b/>
          <w:bCs/>
          <w:color w:val="000000" w:themeColor="text1"/>
          <w:sz w:val="20"/>
          <w:szCs w:val="20"/>
        </w:rPr>
        <w:t xml:space="preserve"> </w:t>
      </w:r>
    </w:p>
    <w:p w:rsidR="0055516F" w:rsidRPr="000E3EB8" w:rsidRDefault="0055516F" w:rsidP="007724D4">
      <w:pPr>
        <w:autoSpaceDE w:val="0"/>
        <w:autoSpaceDN w:val="0"/>
        <w:adjustRightInd w:val="0"/>
        <w:spacing w:after="0" w:line="240" w:lineRule="auto"/>
        <w:rPr>
          <w:rFonts w:ascii="Trebuchet MS" w:hAnsi="Trebuchet MS" w:cs="UniversLTStd-BoldCn"/>
          <w:b/>
          <w:bCs/>
          <w:color w:val="000000" w:themeColor="text1"/>
          <w:sz w:val="20"/>
          <w:szCs w:val="20"/>
        </w:rPr>
      </w:pPr>
    </w:p>
    <w:p w:rsidR="007724D4" w:rsidRPr="000E3EB8" w:rsidRDefault="007724D4" w:rsidP="007724D4">
      <w:pPr>
        <w:autoSpaceDE w:val="0"/>
        <w:autoSpaceDN w:val="0"/>
        <w:adjustRightInd w:val="0"/>
        <w:spacing w:after="0" w:line="240" w:lineRule="auto"/>
        <w:rPr>
          <w:rFonts w:ascii="Trebuchet MS" w:eastAsia="MinionPro-Regular" w:hAnsi="Trebuchet MS" w:cs="MinionPro-Regular"/>
          <w:color w:val="000000" w:themeColor="text1"/>
          <w:sz w:val="20"/>
          <w:szCs w:val="20"/>
        </w:rPr>
      </w:pPr>
      <w:r w:rsidRPr="000E3EB8">
        <w:rPr>
          <w:rFonts w:ascii="Trebuchet MS" w:hAnsi="Trebuchet MS" w:cs="UniversLTStd-BoldCn"/>
          <w:b/>
          <w:bCs/>
          <w:color w:val="000000" w:themeColor="text1"/>
          <w:sz w:val="20"/>
          <w:szCs w:val="20"/>
        </w:rPr>
        <w:t xml:space="preserve">Step 4 </w:t>
      </w:r>
      <w:r w:rsidRPr="000E3EB8">
        <w:rPr>
          <w:rFonts w:ascii="Trebuchet MS" w:eastAsia="MinionPro-Regular" w:hAnsi="Trebuchet MS" w:cs="MinionPro-Regular"/>
          <w:color w:val="000000" w:themeColor="text1"/>
          <w:sz w:val="20"/>
          <w:szCs w:val="20"/>
        </w:rPr>
        <w:t xml:space="preserve">Using a </w:t>
      </w:r>
      <w:proofErr w:type="gramStart"/>
      <w:r w:rsidRPr="000E3EB8">
        <w:rPr>
          <w:rFonts w:ascii="Trebuchet MS" w:eastAsia="MinionPro-Regular" w:hAnsi="Trebuchet MS" w:cs="MinionPro-Regular"/>
          <w:color w:val="000000" w:themeColor="text1"/>
          <w:sz w:val="20"/>
          <w:szCs w:val="20"/>
        </w:rPr>
        <w:t>hole</w:t>
      </w:r>
      <w:proofErr w:type="gramEnd"/>
      <w:r w:rsidRPr="000E3EB8">
        <w:rPr>
          <w:rFonts w:ascii="Trebuchet MS" w:eastAsia="MinionPro-Regular" w:hAnsi="Trebuchet MS" w:cs="MinionPro-Regular"/>
          <w:color w:val="000000" w:themeColor="text1"/>
          <w:sz w:val="20"/>
          <w:szCs w:val="20"/>
        </w:rPr>
        <w:t xml:space="preserve"> punch, cut 10 or more uniform leaf disks for each cup. Avoid major</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leaf veins. (The choice of plant material is perhaps the most critical aspect of this</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procedure. The leaf surface should be smooth and not too thick.)</w:t>
      </w:r>
    </w:p>
    <w:p w:rsidR="0055516F" w:rsidRPr="000E3EB8" w:rsidRDefault="0055516F" w:rsidP="007724D4">
      <w:pPr>
        <w:autoSpaceDE w:val="0"/>
        <w:autoSpaceDN w:val="0"/>
        <w:adjustRightInd w:val="0"/>
        <w:spacing w:after="0" w:line="240" w:lineRule="auto"/>
        <w:rPr>
          <w:rFonts w:ascii="Trebuchet MS" w:hAnsi="Trebuchet MS" w:cs="UniversLTStd-BoldCn"/>
          <w:b/>
          <w:bCs/>
          <w:color w:val="000000" w:themeColor="text1"/>
          <w:sz w:val="20"/>
          <w:szCs w:val="20"/>
        </w:rPr>
      </w:pPr>
    </w:p>
    <w:p w:rsidR="007724D4" w:rsidRPr="000E3EB8" w:rsidRDefault="007724D4" w:rsidP="007724D4">
      <w:pPr>
        <w:autoSpaceDE w:val="0"/>
        <w:autoSpaceDN w:val="0"/>
        <w:adjustRightInd w:val="0"/>
        <w:spacing w:after="0" w:line="240" w:lineRule="auto"/>
        <w:rPr>
          <w:rFonts w:ascii="Trebuchet MS" w:eastAsia="MinionPro-Regular" w:hAnsi="Trebuchet MS" w:cs="MinionPro-Regular"/>
          <w:color w:val="000000" w:themeColor="text1"/>
          <w:sz w:val="20"/>
          <w:szCs w:val="20"/>
        </w:rPr>
      </w:pPr>
      <w:r w:rsidRPr="000E3EB8">
        <w:rPr>
          <w:rFonts w:ascii="Trebuchet MS" w:hAnsi="Trebuchet MS" w:cs="UniversLTStd-BoldCn"/>
          <w:b/>
          <w:bCs/>
          <w:color w:val="000000" w:themeColor="text1"/>
          <w:sz w:val="20"/>
          <w:szCs w:val="20"/>
        </w:rPr>
        <w:t xml:space="preserve">Step 5 </w:t>
      </w:r>
      <w:r w:rsidRPr="000E3EB8">
        <w:rPr>
          <w:rFonts w:ascii="Trebuchet MS" w:eastAsia="MinionPro-Regular" w:hAnsi="Trebuchet MS" w:cs="MinionPro-Regular"/>
          <w:color w:val="000000" w:themeColor="text1"/>
          <w:sz w:val="20"/>
          <w:szCs w:val="20"/>
        </w:rPr>
        <w:t>Draw the gases out of the spongy mesophyll tissue and infiltrate the leaves with the</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sodium bicarbonate solution by performing the following steps:</w:t>
      </w:r>
      <w:r w:rsidR="0055516F" w:rsidRPr="000E3EB8">
        <w:rPr>
          <w:rFonts w:ascii="Trebuchet MS" w:eastAsia="MinionPro-Regular" w:hAnsi="Trebuchet MS" w:cs="MinionPro-Regular"/>
          <w:color w:val="000000" w:themeColor="text1"/>
          <w:sz w:val="20"/>
          <w:szCs w:val="20"/>
        </w:rPr>
        <w:t xml:space="preserve"> </w:t>
      </w:r>
    </w:p>
    <w:p w:rsidR="007724D4" w:rsidRPr="000E3EB8" w:rsidRDefault="007724D4" w:rsidP="007724D4">
      <w:pPr>
        <w:autoSpaceDE w:val="0"/>
        <w:autoSpaceDN w:val="0"/>
        <w:adjustRightInd w:val="0"/>
        <w:spacing w:after="0" w:line="240" w:lineRule="auto"/>
        <w:rPr>
          <w:rFonts w:ascii="Trebuchet MS" w:eastAsia="MinionPro-Regular" w:hAnsi="Trebuchet MS" w:cs="MinionPro-Regular"/>
          <w:color w:val="000000" w:themeColor="text1"/>
          <w:sz w:val="20"/>
          <w:szCs w:val="20"/>
        </w:rPr>
      </w:pPr>
      <w:r w:rsidRPr="000E3EB8">
        <w:rPr>
          <w:rFonts w:ascii="Trebuchet MS" w:hAnsi="Trebuchet MS" w:cs="UniversLTStd-Bold"/>
          <w:b/>
          <w:bCs/>
          <w:color w:val="000000" w:themeColor="text1"/>
          <w:sz w:val="20"/>
          <w:szCs w:val="20"/>
        </w:rPr>
        <w:t xml:space="preserve">a. </w:t>
      </w:r>
      <w:r w:rsidRPr="000E3EB8">
        <w:rPr>
          <w:rFonts w:ascii="Trebuchet MS" w:eastAsia="MinionPro-Regular" w:hAnsi="Trebuchet MS" w:cs="MinionPro-Regular"/>
          <w:color w:val="000000" w:themeColor="text1"/>
          <w:sz w:val="20"/>
          <w:szCs w:val="20"/>
        </w:rPr>
        <w:t>Remove the piston or plunger from both syringes. Place the 10 leaf disks into each</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syringe barrel.</w:t>
      </w:r>
    </w:p>
    <w:p w:rsidR="007724D4" w:rsidRPr="000E3EB8" w:rsidRDefault="007724D4" w:rsidP="007724D4">
      <w:pPr>
        <w:autoSpaceDE w:val="0"/>
        <w:autoSpaceDN w:val="0"/>
        <w:adjustRightInd w:val="0"/>
        <w:spacing w:after="0" w:line="240" w:lineRule="auto"/>
        <w:rPr>
          <w:rFonts w:ascii="Trebuchet MS" w:eastAsia="MinionPro-Regular" w:hAnsi="Trebuchet MS" w:cs="MinionPro-Regular"/>
          <w:color w:val="000000" w:themeColor="text1"/>
          <w:sz w:val="20"/>
          <w:szCs w:val="20"/>
        </w:rPr>
      </w:pPr>
      <w:r w:rsidRPr="000E3EB8">
        <w:rPr>
          <w:rFonts w:ascii="Trebuchet MS" w:hAnsi="Trebuchet MS" w:cs="UniversLTStd-Bold"/>
          <w:b/>
          <w:bCs/>
          <w:color w:val="000000" w:themeColor="text1"/>
          <w:sz w:val="20"/>
          <w:szCs w:val="20"/>
        </w:rPr>
        <w:t xml:space="preserve">b. </w:t>
      </w:r>
      <w:r w:rsidRPr="000E3EB8">
        <w:rPr>
          <w:rFonts w:ascii="Trebuchet MS" w:eastAsia="MinionPro-Regular" w:hAnsi="Trebuchet MS" w:cs="MinionPro-Regular"/>
          <w:color w:val="000000" w:themeColor="text1"/>
          <w:sz w:val="20"/>
          <w:szCs w:val="20"/>
        </w:rPr>
        <w:t>Replace the plunger, but be careful not to crush the leaf disks. Push in the plunger</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until only a small volume of air and leaf disk remain in the barrel (&lt;10%).</w:t>
      </w:r>
    </w:p>
    <w:p w:rsidR="007724D4" w:rsidRPr="000E3EB8" w:rsidRDefault="007724D4" w:rsidP="007724D4">
      <w:pPr>
        <w:autoSpaceDE w:val="0"/>
        <w:autoSpaceDN w:val="0"/>
        <w:adjustRightInd w:val="0"/>
        <w:spacing w:after="0" w:line="240" w:lineRule="auto"/>
        <w:rPr>
          <w:rFonts w:ascii="Trebuchet MS" w:eastAsia="MinionPro-Regular" w:hAnsi="Trebuchet MS" w:cs="MinionPro-Regular"/>
          <w:color w:val="000000" w:themeColor="text1"/>
          <w:sz w:val="20"/>
          <w:szCs w:val="20"/>
        </w:rPr>
      </w:pPr>
      <w:r w:rsidRPr="000E3EB8">
        <w:rPr>
          <w:rFonts w:ascii="Trebuchet MS" w:hAnsi="Trebuchet MS" w:cs="UniversLTStd-Bold"/>
          <w:b/>
          <w:bCs/>
          <w:color w:val="000000" w:themeColor="text1"/>
          <w:sz w:val="20"/>
          <w:szCs w:val="20"/>
        </w:rPr>
        <w:t xml:space="preserve">c. </w:t>
      </w:r>
      <w:r w:rsidRPr="000E3EB8">
        <w:rPr>
          <w:rFonts w:ascii="Trebuchet MS" w:eastAsia="MinionPro-Regular" w:hAnsi="Trebuchet MS" w:cs="MinionPro-Regular"/>
          <w:color w:val="000000" w:themeColor="text1"/>
          <w:sz w:val="20"/>
          <w:szCs w:val="20"/>
        </w:rPr>
        <w:t>Pull a small volume (5 cc) of sodium bicarbonate plus soap solution from your</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prepared cup into one syringe and a small volume of water plus soap into the</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other syringe. Tap each syringe to suspend the leaf disks in the solution. Make</w:t>
      </w:r>
    </w:p>
    <w:p w:rsidR="007724D4" w:rsidRPr="000E3EB8" w:rsidRDefault="007724D4" w:rsidP="007724D4">
      <w:pPr>
        <w:autoSpaceDE w:val="0"/>
        <w:autoSpaceDN w:val="0"/>
        <w:adjustRightInd w:val="0"/>
        <w:spacing w:after="0" w:line="240" w:lineRule="auto"/>
        <w:rPr>
          <w:rFonts w:ascii="Trebuchet MS" w:eastAsia="MinionPro-Regular" w:hAnsi="Trebuchet MS" w:cs="MinionPro-Regular"/>
          <w:color w:val="000000" w:themeColor="text1"/>
          <w:sz w:val="20"/>
          <w:szCs w:val="20"/>
        </w:rPr>
      </w:pPr>
      <w:proofErr w:type="gramStart"/>
      <w:r w:rsidRPr="000E3EB8">
        <w:rPr>
          <w:rFonts w:ascii="Trebuchet MS" w:eastAsia="MinionPro-Regular" w:hAnsi="Trebuchet MS" w:cs="MinionPro-Regular"/>
          <w:color w:val="000000" w:themeColor="text1"/>
          <w:sz w:val="20"/>
          <w:szCs w:val="20"/>
        </w:rPr>
        <w:t>sure</w:t>
      </w:r>
      <w:proofErr w:type="gramEnd"/>
      <w:r w:rsidRPr="000E3EB8">
        <w:rPr>
          <w:rFonts w:ascii="Trebuchet MS" w:eastAsia="MinionPro-Regular" w:hAnsi="Trebuchet MS" w:cs="MinionPro-Regular"/>
          <w:color w:val="000000" w:themeColor="text1"/>
          <w:sz w:val="20"/>
          <w:szCs w:val="20"/>
        </w:rPr>
        <w:t xml:space="preserve"> that, with the plunger inverted, the disks are suspended in the solution. Make</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sure no air remains. Move the plunger to get rid of air from the plunger before</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you attempt Step d.</w:t>
      </w:r>
    </w:p>
    <w:p w:rsidR="007724D4" w:rsidRPr="000E3EB8" w:rsidRDefault="007724D4" w:rsidP="007724D4">
      <w:pPr>
        <w:autoSpaceDE w:val="0"/>
        <w:autoSpaceDN w:val="0"/>
        <w:adjustRightInd w:val="0"/>
        <w:spacing w:after="0" w:line="240" w:lineRule="auto"/>
        <w:rPr>
          <w:rFonts w:ascii="Trebuchet MS" w:eastAsia="MinionPro-Regular" w:hAnsi="Trebuchet MS" w:cs="MinionPro-Regular"/>
          <w:color w:val="000000" w:themeColor="text1"/>
          <w:sz w:val="20"/>
          <w:szCs w:val="20"/>
        </w:rPr>
      </w:pPr>
      <w:r w:rsidRPr="000E3EB8">
        <w:rPr>
          <w:rFonts w:ascii="Trebuchet MS" w:hAnsi="Trebuchet MS" w:cs="UniversLTStd-Bold"/>
          <w:b/>
          <w:bCs/>
          <w:color w:val="000000" w:themeColor="text1"/>
          <w:sz w:val="20"/>
          <w:szCs w:val="20"/>
        </w:rPr>
        <w:t xml:space="preserve">d. </w:t>
      </w:r>
      <w:r w:rsidRPr="000E3EB8">
        <w:rPr>
          <w:rFonts w:ascii="Trebuchet MS" w:eastAsia="MinionPro-Regular" w:hAnsi="Trebuchet MS" w:cs="MinionPro-Regular"/>
          <w:color w:val="000000" w:themeColor="text1"/>
          <w:sz w:val="20"/>
          <w:szCs w:val="20"/>
        </w:rPr>
        <w:t>You now want to create a vacuum in the plunger to draw the air out of the leaf</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tissue. This is the most difficult step to master. Once you learn to do this, you will</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be able to complete the entire exercise successfully. Create the vacuum by holding</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a finger over the narrow syringe opening while drawing back the plunger (see</w:t>
      </w:r>
    </w:p>
    <w:p w:rsidR="007724D4" w:rsidRPr="000E3EB8" w:rsidRDefault="007724D4" w:rsidP="007724D4">
      <w:pPr>
        <w:autoSpaceDE w:val="0"/>
        <w:autoSpaceDN w:val="0"/>
        <w:adjustRightInd w:val="0"/>
        <w:spacing w:after="0" w:line="240" w:lineRule="auto"/>
        <w:rPr>
          <w:rFonts w:ascii="Trebuchet MS" w:eastAsia="MinionPro-Regular" w:hAnsi="Trebuchet MS" w:cs="MinionPro-Regular"/>
          <w:color w:val="000000" w:themeColor="text1"/>
          <w:sz w:val="20"/>
          <w:szCs w:val="20"/>
        </w:rPr>
      </w:pPr>
      <w:r w:rsidRPr="000E3EB8">
        <w:rPr>
          <w:rFonts w:ascii="Trebuchet MS" w:eastAsia="MinionPro-Regular" w:hAnsi="Trebuchet MS" w:cs="MinionPro-Regular"/>
          <w:color w:val="000000" w:themeColor="text1"/>
          <w:sz w:val="20"/>
          <w:szCs w:val="20"/>
        </w:rPr>
        <w:t>Figure 6a). Hold this vacuum for about 10 seconds. While holding the vacuum,</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swirl the leaf disks to suspend them in the solution. Now release the vacuum</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by letting the plunger spring back. The solution will infiltrate the air spaces in</w:t>
      </w:r>
    </w:p>
    <w:p w:rsidR="007724D4" w:rsidRPr="000E3EB8" w:rsidRDefault="007724D4" w:rsidP="007724D4">
      <w:pPr>
        <w:autoSpaceDE w:val="0"/>
        <w:autoSpaceDN w:val="0"/>
        <w:adjustRightInd w:val="0"/>
        <w:spacing w:after="0" w:line="240" w:lineRule="auto"/>
        <w:rPr>
          <w:rFonts w:ascii="Trebuchet MS" w:eastAsia="MinionPro-Regular" w:hAnsi="Trebuchet MS" w:cs="MinionPro-Regular"/>
          <w:color w:val="000000" w:themeColor="text1"/>
          <w:sz w:val="20"/>
          <w:szCs w:val="20"/>
        </w:rPr>
      </w:pPr>
      <w:proofErr w:type="gramStart"/>
      <w:r w:rsidRPr="000E3EB8">
        <w:rPr>
          <w:rFonts w:ascii="Trebuchet MS" w:eastAsia="MinionPro-Regular" w:hAnsi="Trebuchet MS" w:cs="MinionPro-Regular"/>
          <w:color w:val="000000" w:themeColor="text1"/>
          <w:sz w:val="20"/>
          <w:szCs w:val="20"/>
        </w:rPr>
        <w:t>the</w:t>
      </w:r>
      <w:proofErr w:type="gramEnd"/>
      <w:r w:rsidRPr="000E3EB8">
        <w:rPr>
          <w:rFonts w:ascii="Trebuchet MS" w:eastAsia="MinionPro-Regular" w:hAnsi="Trebuchet MS" w:cs="MinionPro-Regular"/>
          <w:color w:val="000000" w:themeColor="text1"/>
          <w:sz w:val="20"/>
          <w:szCs w:val="20"/>
        </w:rPr>
        <w:t xml:space="preserve"> leaf disk, causing the leaf disks to sink in the syringe. If the plunger does</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not spring back, you did not have a good vacuum, and you may need a different</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syringe. You may have to repeat this procedure two to three times in order to</w:t>
      </w:r>
    </w:p>
    <w:p w:rsidR="007724D4" w:rsidRPr="000E3EB8" w:rsidRDefault="007724D4" w:rsidP="00134AA1">
      <w:pPr>
        <w:autoSpaceDE w:val="0"/>
        <w:autoSpaceDN w:val="0"/>
        <w:adjustRightInd w:val="0"/>
        <w:spacing w:after="0" w:line="240" w:lineRule="auto"/>
        <w:rPr>
          <w:rFonts w:ascii="Trebuchet MS" w:eastAsia="MinionPro-Regular" w:hAnsi="Trebuchet MS" w:cs="MinionPro-Regular"/>
          <w:color w:val="000000" w:themeColor="text1"/>
          <w:sz w:val="20"/>
          <w:szCs w:val="20"/>
        </w:rPr>
      </w:pPr>
      <w:proofErr w:type="gramStart"/>
      <w:r w:rsidRPr="000E3EB8">
        <w:rPr>
          <w:rFonts w:ascii="Trebuchet MS" w:eastAsia="MinionPro-Regular" w:hAnsi="Trebuchet MS" w:cs="MinionPro-Regular"/>
          <w:color w:val="000000" w:themeColor="text1"/>
          <w:sz w:val="20"/>
          <w:szCs w:val="20"/>
        </w:rPr>
        <w:t>get</w:t>
      </w:r>
      <w:proofErr w:type="gramEnd"/>
      <w:r w:rsidRPr="000E3EB8">
        <w:rPr>
          <w:rFonts w:ascii="Trebuchet MS" w:eastAsia="MinionPro-Regular" w:hAnsi="Trebuchet MS" w:cs="MinionPro-Regular"/>
          <w:color w:val="000000" w:themeColor="text1"/>
          <w:sz w:val="20"/>
          <w:szCs w:val="20"/>
        </w:rPr>
        <w:t xml:space="preserve"> the disks to sink. </w:t>
      </w:r>
      <w:r w:rsidRPr="000E3EB8">
        <w:rPr>
          <w:rFonts w:ascii="Trebuchet MS" w:eastAsia="MinionPro-Bold" w:hAnsi="Trebuchet MS" w:cs="MinionPro-Bold"/>
          <w:b/>
          <w:bCs/>
          <w:color w:val="000000" w:themeColor="text1"/>
          <w:sz w:val="20"/>
          <w:szCs w:val="20"/>
        </w:rPr>
        <w:t>(If you have any difficulty getting your disks to sink after</w:t>
      </w:r>
      <w:r w:rsidR="0055516F" w:rsidRPr="000E3EB8">
        <w:rPr>
          <w:rFonts w:ascii="Trebuchet MS" w:eastAsia="MinionPro-Bold" w:hAnsi="Trebuchet MS" w:cs="MinionPro-Bold"/>
          <w:b/>
          <w:bCs/>
          <w:color w:val="000000" w:themeColor="text1"/>
          <w:sz w:val="20"/>
          <w:szCs w:val="20"/>
        </w:rPr>
        <w:t xml:space="preserve"> </w:t>
      </w:r>
      <w:r w:rsidRPr="000E3EB8">
        <w:rPr>
          <w:rFonts w:ascii="Trebuchet MS" w:eastAsia="MinionPro-Bold" w:hAnsi="Trebuchet MS" w:cs="MinionPro-Bold"/>
          <w:b/>
          <w:bCs/>
          <w:color w:val="000000" w:themeColor="text1"/>
          <w:sz w:val="20"/>
          <w:szCs w:val="20"/>
        </w:rPr>
        <w:t>three tries, it is usually because there is no</w:t>
      </w:r>
      <w:r w:rsidR="000E3EB8">
        <w:rPr>
          <w:rFonts w:ascii="Trebuchet MS" w:eastAsia="MinionPro-Bold" w:hAnsi="Trebuchet MS" w:cs="MinionPro-Bold"/>
          <w:b/>
          <w:bCs/>
          <w:color w:val="000000" w:themeColor="text1"/>
          <w:sz w:val="20"/>
          <w:szCs w:val="20"/>
        </w:rPr>
        <w:t>t enough soap in the solution. t</w:t>
      </w:r>
      <w:r w:rsidRPr="000E3EB8">
        <w:rPr>
          <w:rFonts w:ascii="Trebuchet MS" w:eastAsia="MinionPro-Bold" w:hAnsi="Trebuchet MS" w:cs="MinionPro-Bold"/>
          <w:b/>
          <w:bCs/>
          <w:color w:val="000000" w:themeColor="text1"/>
          <w:sz w:val="20"/>
          <w:szCs w:val="20"/>
        </w:rPr>
        <w:t>ry</w:t>
      </w:r>
      <w:r w:rsidR="0055516F" w:rsidRPr="000E3EB8">
        <w:rPr>
          <w:rFonts w:ascii="Trebuchet MS" w:eastAsia="MinionPro-Bold" w:hAnsi="Trebuchet MS" w:cs="MinionPro-Bold"/>
          <w:b/>
          <w:bCs/>
          <w:color w:val="000000" w:themeColor="text1"/>
          <w:sz w:val="20"/>
          <w:szCs w:val="20"/>
        </w:rPr>
        <w:t xml:space="preserve"> </w:t>
      </w:r>
      <w:r w:rsidRPr="000E3EB8">
        <w:rPr>
          <w:rFonts w:ascii="Trebuchet MS" w:eastAsia="MinionPro-Bold" w:hAnsi="Trebuchet MS" w:cs="MinionPro-Bold"/>
          <w:b/>
          <w:bCs/>
          <w:color w:val="000000" w:themeColor="text1"/>
          <w:sz w:val="20"/>
          <w:szCs w:val="20"/>
        </w:rPr>
        <w:t>adding a few more drops of soap to the cup and replacing the liquid in the</w:t>
      </w:r>
      <w:r w:rsidR="0055516F" w:rsidRPr="000E3EB8">
        <w:rPr>
          <w:rFonts w:ascii="Trebuchet MS" w:eastAsia="MinionPro-Bold" w:hAnsi="Trebuchet MS" w:cs="MinionPro-Bold"/>
          <w:b/>
          <w:bCs/>
          <w:color w:val="000000" w:themeColor="text1"/>
          <w:sz w:val="20"/>
          <w:szCs w:val="20"/>
        </w:rPr>
        <w:t xml:space="preserve"> </w:t>
      </w:r>
      <w:r w:rsidRPr="000E3EB8">
        <w:rPr>
          <w:rFonts w:ascii="Trebuchet MS" w:eastAsia="MinionPro-Bold" w:hAnsi="Trebuchet MS" w:cs="MinionPro-Bold"/>
          <w:b/>
          <w:bCs/>
          <w:color w:val="000000" w:themeColor="text1"/>
          <w:sz w:val="20"/>
          <w:szCs w:val="20"/>
        </w:rPr>
        <w:t xml:space="preserve">syringe.) </w:t>
      </w:r>
      <w:r w:rsidRPr="000E3EB8">
        <w:rPr>
          <w:rFonts w:ascii="Trebuchet MS" w:eastAsia="MinionPro-Regular" w:hAnsi="Trebuchet MS" w:cs="MinionPro-Regular"/>
          <w:color w:val="000000" w:themeColor="text1"/>
          <w:sz w:val="20"/>
          <w:szCs w:val="20"/>
        </w:rPr>
        <w:t>Placing the disks under vacuum more than three times can damage the</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disks.</w:t>
      </w:r>
    </w:p>
    <w:p w:rsidR="0055516F" w:rsidRPr="000E3EB8" w:rsidRDefault="0055516F" w:rsidP="00134AA1">
      <w:pPr>
        <w:autoSpaceDE w:val="0"/>
        <w:autoSpaceDN w:val="0"/>
        <w:adjustRightInd w:val="0"/>
        <w:spacing w:after="0" w:line="240" w:lineRule="auto"/>
        <w:rPr>
          <w:rFonts w:ascii="Trebuchet MS" w:hAnsi="Trebuchet MS" w:cs="UniversLTStd-BoldCn"/>
          <w:b/>
          <w:bCs/>
          <w:color w:val="000000" w:themeColor="text1"/>
          <w:sz w:val="20"/>
          <w:szCs w:val="20"/>
        </w:rPr>
      </w:pPr>
    </w:p>
    <w:p w:rsidR="00134AA1" w:rsidRPr="000E3EB8" w:rsidRDefault="00134AA1" w:rsidP="00134AA1">
      <w:pPr>
        <w:autoSpaceDE w:val="0"/>
        <w:autoSpaceDN w:val="0"/>
        <w:adjustRightInd w:val="0"/>
        <w:spacing w:after="0" w:line="240" w:lineRule="auto"/>
        <w:rPr>
          <w:rFonts w:ascii="Trebuchet MS" w:eastAsia="MinionPro-Regular" w:hAnsi="Trebuchet MS" w:cs="MinionPro-Regular"/>
          <w:color w:val="000000" w:themeColor="text1"/>
          <w:sz w:val="20"/>
          <w:szCs w:val="20"/>
        </w:rPr>
      </w:pPr>
      <w:r w:rsidRPr="000E3EB8">
        <w:rPr>
          <w:rFonts w:ascii="Trebuchet MS" w:hAnsi="Trebuchet MS" w:cs="UniversLTStd-BoldCn"/>
          <w:b/>
          <w:bCs/>
          <w:color w:val="000000" w:themeColor="text1"/>
          <w:sz w:val="20"/>
          <w:szCs w:val="20"/>
        </w:rPr>
        <w:t xml:space="preserve">Step 6 </w:t>
      </w:r>
      <w:r w:rsidRPr="000E3EB8">
        <w:rPr>
          <w:rFonts w:ascii="Trebuchet MS" w:eastAsia="MinionPro-Regular" w:hAnsi="Trebuchet MS" w:cs="MinionPro-Regular"/>
          <w:color w:val="000000" w:themeColor="text1"/>
          <w:sz w:val="20"/>
          <w:szCs w:val="20"/>
        </w:rPr>
        <w:t>Pour the disks and the solution from the syringe into the appropriate clear plastic</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cup. Disks infiltrated with the bicarbonate solution go in the “With CO2” cup, and disks</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infiltrated with the water go in the “Without CO2” cup.</w:t>
      </w:r>
    </w:p>
    <w:p w:rsidR="0055516F" w:rsidRPr="000E3EB8" w:rsidRDefault="0055516F" w:rsidP="00134AA1">
      <w:pPr>
        <w:autoSpaceDE w:val="0"/>
        <w:autoSpaceDN w:val="0"/>
        <w:adjustRightInd w:val="0"/>
        <w:spacing w:after="0" w:line="240" w:lineRule="auto"/>
        <w:rPr>
          <w:rFonts w:ascii="Trebuchet MS" w:hAnsi="Trebuchet MS" w:cs="UniversLTStd-BoldCn"/>
          <w:b/>
          <w:bCs/>
          <w:color w:val="000000" w:themeColor="text1"/>
          <w:sz w:val="20"/>
          <w:szCs w:val="20"/>
        </w:rPr>
      </w:pPr>
    </w:p>
    <w:p w:rsidR="00134AA1" w:rsidRPr="000E3EB8" w:rsidRDefault="00134AA1" w:rsidP="00134AA1">
      <w:pPr>
        <w:autoSpaceDE w:val="0"/>
        <w:autoSpaceDN w:val="0"/>
        <w:adjustRightInd w:val="0"/>
        <w:spacing w:after="0" w:line="240" w:lineRule="auto"/>
        <w:rPr>
          <w:rFonts w:ascii="Trebuchet MS" w:eastAsia="MinionPro-Regular" w:hAnsi="Trebuchet MS" w:cs="MinionPro-Regular"/>
          <w:color w:val="000000" w:themeColor="text1"/>
          <w:sz w:val="20"/>
          <w:szCs w:val="20"/>
        </w:rPr>
      </w:pPr>
      <w:r w:rsidRPr="000E3EB8">
        <w:rPr>
          <w:rFonts w:ascii="Trebuchet MS" w:hAnsi="Trebuchet MS" w:cs="UniversLTStd-BoldCn"/>
          <w:b/>
          <w:bCs/>
          <w:color w:val="000000" w:themeColor="text1"/>
          <w:sz w:val="20"/>
          <w:szCs w:val="20"/>
        </w:rPr>
        <w:t xml:space="preserve">Step 7 </w:t>
      </w:r>
      <w:r w:rsidRPr="000E3EB8">
        <w:rPr>
          <w:rFonts w:ascii="Trebuchet MS" w:eastAsia="MinionPro-Regular" w:hAnsi="Trebuchet MS" w:cs="MinionPro-Regular"/>
          <w:color w:val="000000" w:themeColor="text1"/>
          <w:sz w:val="20"/>
          <w:szCs w:val="20"/>
        </w:rPr>
        <w:t>Place both cups under the light source and start the timer. At the end of each</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minute, record the number of floating disks. Then swirl the disks to dislodge any that</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stuck against the side of the cups. Continue until all of the disks are floating in the cup</w:t>
      </w:r>
      <w:r w:rsidR="0055516F" w:rsidRPr="000E3EB8">
        <w:rPr>
          <w:rFonts w:ascii="Trebuchet MS" w:eastAsia="MinionPro-Regular" w:hAnsi="Trebuchet MS" w:cs="MinionPro-Regular"/>
          <w:color w:val="000000" w:themeColor="text1"/>
          <w:sz w:val="20"/>
          <w:szCs w:val="20"/>
        </w:rPr>
        <w:t xml:space="preserve"> </w:t>
      </w:r>
      <w:r w:rsidRPr="000E3EB8">
        <w:rPr>
          <w:rFonts w:ascii="Trebuchet MS" w:eastAsia="MinionPro-Regular" w:hAnsi="Trebuchet MS" w:cs="MinionPro-Regular"/>
          <w:color w:val="000000" w:themeColor="text1"/>
          <w:sz w:val="20"/>
          <w:szCs w:val="20"/>
        </w:rPr>
        <w:t>with the bicarbonate solution.</w:t>
      </w:r>
    </w:p>
    <w:p w:rsidR="0055516F" w:rsidRPr="000E3EB8" w:rsidRDefault="0055516F" w:rsidP="00134AA1">
      <w:pPr>
        <w:autoSpaceDE w:val="0"/>
        <w:autoSpaceDN w:val="0"/>
        <w:adjustRightInd w:val="0"/>
        <w:spacing w:after="0" w:line="240" w:lineRule="auto"/>
        <w:rPr>
          <w:rFonts w:ascii="Trebuchet MS" w:hAnsi="Trebuchet MS" w:cs="UniversLTStd-BoldCn"/>
          <w:b/>
          <w:bCs/>
          <w:color w:val="000000" w:themeColor="text1"/>
          <w:sz w:val="20"/>
          <w:szCs w:val="20"/>
        </w:rPr>
      </w:pPr>
    </w:p>
    <w:p w:rsidR="00134AA1" w:rsidRPr="000E3EB8" w:rsidRDefault="00134AA1" w:rsidP="00134AA1">
      <w:pPr>
        <w:autoSpaceDE w:val="0"/>
        <w:autoSpaceDN w:val="0"/>
        <w:adjustRightInd w:val="0"/>
        <w:spacing w:after="0" w:line="240" w:lineRule="auto"/>
        <w:rPr>
          <w:rFonts w:ascii="Trebuchet MS" w:eastAsia="MinionPro-Regular" w:hAnsi="Trebuchet MS" w:cs="MinionPro-Regular"/>
          <w:color w:val="000000" w:themeColor="text1"/>
          <w:sz w:val="20"/>
          <w:szCs w:val="20"/>
        </w:rPr>
      </w:pPr>
      <w:r w:rsidRPr="000E3EB8">
        <w:rPr>
          <w:rFonts w:ascii="Trebuchet MS" w:hAnsi="Trebuchet MS" w:cs="UniversLTStd-BoldCn"/>
          <w:b/>
          <w:bCs/>
          <w:color w:val="000000" w:themeColor="text1"/>
          <w:sz w:val="20"/>
          <w:szCs w:val="20"/>
        </w:rPr>
        <w:t xml:space="preserve">Step 8 </w:t>
      </w:r>
      <w:r w:rsidRPr="000E3EB8">
        <w:rPr>
          <w:rFonts w:ascii="Trebuchet MS" w:eastAsia="MinionPro-Regular" w:hAnsi="Trebuchet MS" w:cs="MinionPro-Regular"/>
          <w:color w:val="000000" w:themeColor="text1"/>
          <w:sz w:val="20"/>
          <w:szCs w:val="20"/>
        </w:rPr>
        <w:t xml:space="preserve">Record the number of disks floating each minute for 15 minutes.  An observation period of less than 15 minutes is acceptable if all 10 disks are floating for at least 2 consecutive readings.  If this is the case, it can be assumed that all ten disks will remain floating for the remainder of the observation window.  </w:t>
      </w:r>
    </w:p>
    <w:p w:rsidR="00DC4B47" w:rsidRPr="000E3EB8" w:rsidRDefault="00DC4B47" w:rsidP="0055516F">
      <w:pPr>
        <w:shd w:val="clear" w:color="auto" w:fill="FFFFFF"/>
        <w:spacing w:before="100" w:beforeAutospacing="1" w:after="100" w:afterAutospacing="1" w:line="240" w:lineRule="auto"/>
        <w:outlineLvl w:val="1"/>
        <w:rPr>
          <w:rFonts w:ascii="Trebuchet MS" w:eastAsia="Times New Roman" w:hAnsi="Trebuchet MS" w:cs="Arial"/>
          <w:b/>
          <w:bCs/>
          <w:color w:val="000000" w:themeColor="text1"/>
        </w:rPr>
      </w:pPr>
    </w:p>
    <w:p w:rsidR="00B3493D" w:rsidRPr="000E3EB8" w:rsidRDefault="00B3493D" w:rsidP="00CA3D37">
      <w:pPr>
        <w:pStyle w:val="ListParagraph"/>
        <w:shd w:val="clear" w:color="auto" w:fill="FFFFFF"/>
        <w:autoSpaceDE w:val="0"/>
        <w:autoSpaceDN w:val="0"/>
        <w:adjustRightInd w:val="0"/>
        <w:spacing w:after="0" w:line="240" w:lineRule="auto"/>
        <w:ind w:left="0"/>
        <w:outlineLvl w:val="1"/>
        <w:rPr>
          <w:rFonts w:ascii="Trebuchet MS" w:eastAsia="Times New Roman" w:hAnsi="Trebuchet MS" w:cs="Arial"/>
          <w:b/>
          <w:bCs/>
          <w:color w:val="000000" w:themeColor="text1"/>
          <w:sz w:val="20"/>
          <w:szCs w:val="20"/>
        </w:rPr>
      </w:pPr>
      <w:bookmarkStart w:id="0" w:name="_GoBack"/>
      <w:bookmarkEnd w:id="0"/>
      <w:r w:rsidRPr="000E3EB8">
        <w:rPr>
          <w:rFonts w:ascii="Trebuchet MS" w:hAnsi="Trebuchet MS"/>
          <w:color w:val="000000" w:themeColor="text1"/>
        </w:rPr>
        <w:lastRenderedPageBreak/>
        <w:t>Biology 1</w:t>
      </w:r>
      <w:r w:rsidRPr="000E3EB8">
        <w:rPr>
          <w:rFonts w:ascii="Trebuchet MS" w:hAnsi="Trebuchet MS"/>
          <w:b/>
          <w:i/>
          <w:color w:val="000000" w:themeColor="text1"/>
        </w:rPr>
        <w:tab/>
      </w:r>
      <w:r w:rsidRPr="000E3EB8">
        <w:rPr>
          <w:rFonts w:ascii="Trebuchet MS" w:hAnsi="Trebuchet MS"/>
          <w:color w:val="000000" w:themeColor="text1"/>
        </w:rPr>
        <w:tab/>
      </w:r>
      <w:r w:rsidRPr="000E3EB8">
        <w:rPr>
          <w:rFonts w:ascii="Trebuchet MS" w:hAnsi="Trebuchet MS"/>
          <w:color w:val="000000" w:themeColor="text1"/>
        </w:rPr>
        <w:tab/>
      </w:r>
      <w:r w:rsidRPr="000E3EB8">
        <w:rPr>
          <w:rFonts w:ascii="Trebuchet MS" w:hAnsi="Trebuchet MS"/>
          <w:color w:val="000000" w:themeColor="text1"/>
        </w:rPr>
        <w:tab/>
      </w:r>
      <w:r w:rsidRPr="000E3EB8">
        <w:rPr>
          <w:rFonts w:ascii="Trebuchet MS" w:hAnsi="Trebuchet MS"/>
          <w:color w:val="000000" w:themeColor="text1"/>
        </w:rPr>
        <w:tab/>
      </w:r>
      <w:r w:rsidRPr="000E3EB8">
        <w:rPr>
          <w:rFonts w:ascii="Trebuchet MS" w:hAnsi="Trebuchet MS"/>
          <w:color w:val="000000" w:themeColor="text1"/>
        </w:rPr>
        <w:tab/>
      </w:r>
      <w:r w:rsidRPr="000E3EB8">
        <w:rPr>
          <w:rFonts w:ascii="Trebuchet MS" w:hAnsi="Trebuchet MS"/>
          <w:color w:val="000000" w:themeColor="text1"/>
        </w:rPr>
        <w:tab/>
      </w:r>
      <w:r w:rsidRPr="000E3EB8">
        <w:rPr>
          <w:rFonts w:ascii="Trebuchet MS" w:hAnsi="Trebuchet MS"/>
          <w:color w:val="000000" w:themeColor="text1"/>
        </w:rPr>
        <w:tab/>
      </w:r>
      <w:r w:rsidRPr="000E3EB8">
        <w:rPr>
          <w:rFonts w:ascii="Trebuchet MS" w:hAnsi="Trebuchet MS"/>
          <w:color w:val="000000" w:themeColor="text1"/>
        </w:rPr>
        <w:tab/>
      </w:r>
      <w:r w:rsidRPr="000E3EB8">
        <w:rPr>
          <w:rFonts w:ascii="Trebuchet MS" w:hAnsi="Trebuchet MS"/>
          <w:color w:val="000000" w:themeColor="text1"/>
        </w:rPr>
        <w:tab/>
        <w:t>Name:</w:t>
      </w:r>
    </w:p>
    <w:p w:rsidR="00B3493D" w:rsidRPr="000E3EB8" w:rsidRDefault="00B3493D" w:rsidP="00CA3D37">
      <w:pPr>
        <w:spacing w:after="0" w:line="240" w:lineRule="auto"/>
        <w:contextualSpacing/>
        <w:rPr>
          <w:rFonts w:ascii="Trebuchet MS" w:hAnsi="Trebuchet MS"/>
          <w:color w:val="000000" w:themeColor="text1"/>
        </w:rPr>
      </w:pPr>
      <w:r w:rsidRPr="000E3EB8">
        <w:rPr>
          <w:rFonts w:ascii="Trebuchet MS" w:hAnsi="Trebuchet MS"/>
          <w:b/>
          <w:i/>
          <w:color w:val="000000" w:themeColor="text1"/>
        </w:rPr>
        <w:t xml:space="preserve">Leaf Disk Photosynthesis - </w:t>
      </w:r>
      <w:r w:rsidRPr="000E3EB8">
        <w:rPr>
          <w:rFonts w:ascii="Trebuchet MS" w:hAnsi="Trebuchet MS"/>
          <w:b/>
          <w:i/>
          <w:color w:val="000000" w:themeColor="text1"/>
        </w:rPr>
        <w:tab/>
      </w:r>
      <w:r w:rsidRPr="000E3EB8">
        <w:rPr>
          <w:rFonts w:ascii="Trebuchet MS" w:hAnsi="Trebuchet MS"/>
          <w:b/>
          <w:i/>
          <w:color w:val="000000" w:themeColor="text1"/>
        </w:rPr>
        <w:tab/>
      </w:r>
      <w:r w:rsidRPr="000E3EB8">
        <w:rPr>
          <w:rFonts w:ascii="Trebuchet MS" w:hAnsi="Trebuchet MS"/>
          <w:b/>
          <w:i/>
          <w:color w:val="000000" w:themeColor="text1"/>
        </w:rPr>
        <w:tab/>
      </w:r>
      <w:r w:rsidRPr="000E3EB8">
        <w:rPr>
          <w:rFonts w:ascii="Trebuchet MS" w:hAnsi="Trebuchet MS"/>
          <w:color w:val="000000" w:themeColor="text1"/>
        </w:rPr>
        <w:tab/>
      </w:r>
      <w:r w:rsidRPr="000E3EB8">
        <w:rPr>
          <w:rFonts w:ascii="Trebuchet MS" w:hAnsi="Trebuchet MS"/>
          <w:color w:val="000000" w:themeColor="text1"/>
        </w:rPr>
        <w:tab/>
      </w:r>
      <w:r w:rsidRPr="000E3EB8">
        <w:rPr>
          <w:rFonts w:ascii="Trebuchet MS" w:hAnsi="Trebuchet MS"/>
          <w:color w:val="000000" w:themeColor="text1"/>
        </w:rPr>
        <w:tab/>
      </w:r>
      <w:r w:rsidRPr="000E3EB8">
        <w:rPr>
          <w:rFonts w:ascii="Trebuchet MS" w:hAnsi="Trebuchet MS"/>
          <w:color w:val="000000" w:themeColor="text1"/>
        </w:rPr>
        <w:tab/>
      </w:r>
      <w:r w:rsidRPr="000E3EB8">
        <w:rPr>
          <w:rFonts w:ascii="Trebuchet MS" w:hAnsi="Trebuchet MS"/>
          <w:color w:val="000000" w:themeColor="text1"/>
        </w:rPr>
        <w:tab/>
        <w:t>Date:</w:t>
      </w:r>
    </w:p>
    <w:p w:rsidR="00B3493D" w:rsidRPr="000E3EB8" w:rsidRDefault="00B3493D" w:rsidP="00CA3D37">
      <w:pPr>
        <w:spacing w:after="0" w:line="240" w:lineRule="auto"/>
        <w:contextualSpacing/>
        <w:rPr>
          <w:rFonts w:ascii="Trebuchet MS" w:hAnsi="Trebuchet MS"/>
          <w:color w:val="000000" w:themeColor="text1"/>
        </w:rPr>
      </w:pPr>
      <w:r w:rsidRPr="000E3EB8">
        <w:rPr>
          <w:rFonts w:ascii="Trebuchet MS" w:hAnsi="Trebuchet MS"/>
          <w:b/>
          <w:i/>
          <w:color w:val="000000" w:themeColor="text1"/>
        </w:rPr>
        <w:t xml:space="preserve">Investigation </w:t>
      </w:r>
      <w:r w:rsidRPr="000E3EB8">
        <w:rPr>
          <w:rFonts w:ascii="Trebuchet MS" w:hAnsi="Trebuchet MS"/>
          <w:b/>
          <w:i/>
          <w:color w:val="000000" w:themeColor="text1"/>
        </w:rPr>
        <w:tab/>
      </w:r>
      <w:r w:rsidRPr="000E3EB8">
        <w:rPr>
          <w:rFonts w:ascii="Trebuchet MS" w:hAnsi="Trebuchet MS"/>
          <w:b/>
          <w:i/>
          <w:color w:val="000000" w:themeColor="text1"/>
        </w:rPr>
        <w:tab/>
      </w:r>
      <w:r w:rsidRPr="000E3EB8">
        <w:rPr>
          <w:rFonts w:ascii="Trebuchet MS" w:hAnsi="Trebuchet MS"/>
          <w:b/>
          <w:i/>
          <w:color w:val="000000" w:themeColor="text1"/>
        </w:rPr>
        <w:tab/>
      </w:r>
      <w:r w:rsidRPr="000E3EB8">
        <w:rPr>
          <w:rFonts w:ascii="Trebuchet MS" w:hAnsi="Trebuchet MS"/>
          <w:b/>
          <w:i/>
          <w:color w:val="000000" w:themeColor="text1"/>
        </w:rPr>
        <w:tab/>
      </w:r>
      <w:r w:rsidRPr="000E3EB8">
        <w:rPr>
          <w:rFonts w:ascii="Trebuchet MS" w:hAnsi="Trebuchet MS"/>
          <w:b/>
          <w:i/>
          <w:color w:val="000000" w:themeColor="text1"/>
        </w:rPr>
        <w:tab/>
      </w:r>
      <w:r w:rsidRPr="000E3EB8">
        <w:rPr>
          <w:rFonts w:ascii="Trebuchet MS" w:hAnsi="Trebuchet MS"/>
          <w:b/>
          <w:i/>
          <w:color w:val="000000" w:themeColor="text1"/>
        </w:rPr>
        <w:tab/>
      </w:r>
      <w:r w:rsidRPr="000E3EB8">
        <w:rPr>
          <w:rFonts w:ascii="Trebuchet MS" w:hAnsi="Trebuchet MS"/>
          <w:b/>
          <w:i/>
          <w:color w:val="000000" w:themeColor="text1"/>
        </w:rPr>
        <w:tab/>
      </w:r>
      <w:r w:rsidRPr="000E3EB8">
        <w:rPr>
          <w:rFonts w:ascii="Trebuchet MS" w:hAnsi="Trebuchet MS"/>
          <w:b/>
          <w:i/>
          <w:color w:val="000000" w:themeColor="text1"/>
        </w:rPr>
        <w:tab/>
      </w:r>
      <w:r w:rsidRPr="000E3EB8">
        <w:rPr>
          <w:rFonts w:ascii="Trebuchet MS" w:hAnsi="Trebuchet MS"/>
          <w:b/>
          <w:i/>
          <w:color w:val="000000" w:themeColor="text1"/>
        </w:rPr>
        <w:tab/>
      </w:r>
      <w:r w:rsidRPr="000E3EB8">
        <w:rPr>
          <w:rFonts w:ascii="Trebuchet MS" w:hAnsi="Trebuchet MS"/>
          <w:color w:val="000000" w:themeColor="text1"/>
        </w:rPr>
        <w:tab/>
        <w:t>Hour:</w:t>
      </w:r>
    </w:p>
    <w:p w:rsidR="00B3493D" w:rsidRPr="000E3EB8" w:rsidRDefault="00963257" w:rsidP="00963257">
      <w:pPr>
        <w:spacing w:after="0" w:line="240" w:lineRule="auto"/>
        <w:contextualSpacing/>
        <w:rPr>
          <w:rFonts w:ascii="Trebuchet MS" w:eastAsia="Times New Roman" w:hAnsi="Trebuchet MS" w:cs="Arial"/>
          <w:b/>
          <w:bCs/>
          <w:color w:val="000000" w:themeColor="text1"/>
          <w:sz w:val="20"/>
          <w:szCs w:val="20"/>
        </w:rPr>
      </w:pPr>
      <w:r>
        <w:rPr>
          <w:rFonts w:ascii="Trebuchet MS" w:eastAsia="Times New Roman" w:hAnsi="Trebuchet MS" w:cs="Arial"/>
          <w:b/>
          <w:bCs/>
          <w:color w:val="000000" w:themeColor="text1"/>
          <w:sz w:val="20"/>
          <w:szCs w:val="20"/>
        </w:rPr>
        <w:t>Data/Calculations</w:t>
      </w:r>
    </w:p>
    <w:p w:rsidR="00B3493D" w:rsidRPr="000E3EB8" w:rsidRDefault="00B3493D" w:rsidP="00CA3D37">
      <w:pPr>
        <w:spacing w:after="0" w:line="240" w:lineRule="auto"/>
        <w:ind w:firstLine="720"/>
        <w:contextualSpacing/>
        <w:rPr>
          <w:rFonts w:ascii="Trebuchet MS" w:eastAsia="Times New Roman" w:hAnsi="Trebuchet MS" w:cs="Arial"/>
          <w:b/>
          <w:bCs/>
          <w:color w:val="000000" w:themeColor="text1"/>
          <w:sz w:val="20"/>
          <w:szCs w:val="20"/>
        </w:rPr>
      </w:pPr>
    </w:p>
    <w:p w:rsidR="00B3493D" w:rsidRPr="000E3EB8" w:rsidRDefault="00B3493D" w:rsidP="00CA3D37">
      <w:pPr>
        <w:spacing w:after="0" w:line="240" w:lineRule="auto"/>
        <w:ind w:firstLine="720"/>
        <w:contextualSpacing/>
        <w:rPr>
          <w:rFonts w:ascii="Trebuchet MS" w:eastAsia="Times New Roman" w:hAnsi="Trebuchet MS" w:cs="Arial"/>
          <w:b/>
          <w:bCs/>
          <w:color w:val="000000" w:themeColor="text1"/>
          <w:sz w:val="20"/>
          <w:szCs w:val="20"/>
        </w:rPr>
      </w:pPr>
    </w:p>
    <w:p w:rsidR="00CA3D37" w:rsidRPr="000E3EB8" w:rsidRDefault="00CA3D37" w:rsidP="00CA3D37">
      <w:pPr>
        <w:spacing w:after="0" w:line="240" w:lineRule="auto"/>
        <w:contextualSpacing/>
        <w:rPr>
          <w:rFonts w:ascii="Trebuchet MS" w:eastAsia="Times New Roman" w:hAnsi="Trebuchet MS" w:cs="Arial"/>
          <w:b/>
          <w:bCs/>
          <w:color w:val="000000" w:themeColor="text1"/>
          <w:sz w:val="20"/>
          <w:szCs w:val="20"/>
        </w:rPr>
      </w:pPr>
      <w:r w:rsidRPr="000E3EB8">
        <w:rPr>
          <w:rFonts w:ascii="Trebuchet MS" w:eastAsia="Times New Roman" w:hAnsi="Trebuchet MS" w:cs="Arial"/>
          <w:b/>
          <w:bCs/>
          <w:color w:val="000000" w:themeColor="text1"/>
          <w:sz w:val="20"/>
          <w:szCs w:val="20"/>
        </w:rPr>
        <w:t>Data:</w:t>
      </w:r>
      <w:r w:rsidRPr="000E3EB8">
        <w:rPr>
          <w:rFonts w:ascii="Trebuchet MS" w:eastAsia="Times New Roman" w:hAnsi="Trebuchet MS" w:cs="Arial"/>
          <w:b/>
          <w:bCs/>
          <w:color w:val="000000" w:themeColor="text1"/>
          <w:sz w:val="20"/>
          <w:szCs w:val="20"/>
        </w:rPr>
        <w:tab/>
      </w:r>
      <w:r w:rsidRPr="000E3EB8">
        <w:rPr>
          <w:rFonts w:ascii="Trebuchet MS" w:eastAsia="Times New Roman" w:hAnsi="Trebuchet MS" w:cs="Arial"/>
          <w:b/>
          <w:bCs/>
          <w:color w:val="000000" w:themeColor="text1"/>
          <w:sz w:val="20"/>
          <w:szCs w:val="20"/>
        </w:rPr>
        <w:tab/>
      </w:r>
      <w:r w:rsidRPr="000E3EB8">
        <w:rPr>
          <w:rFonts w:ascii="Trebuchet MS" w:eastAsia="Times New Roman" w:hAnsi="Trebuchet MS" w:cs="Arial"/>
          <w:b/>
          <w:bCs/>
          <w:color w:val="000000" w:themeColor="text1"/>
          <w:sz w:val="20"/>
          <w:szCs w:val="20"/>
        </w:rPr>
        <w:tab/>
      </w:r>
      <w:r w:rsidRPr="000E3EB8">
        <w:rPr>
          <w:rFonts w:ascii="Trebuchet MS" w:eastAsia="Times New Roman" w:hAnsi="Trebuchet MS" w:cs="Arial"/>
          <w:b/>
          <w:bCs/>
          <w:color w:val="000000" w:themeColor="text1"/>
          <w:sz w:val="20"/>
          <w:szCs w:val="20"/>
        </w:rPr>
        <w:tab/>
      </w:r>
      <w:r w:rsidRPr="000E3EB8">
        <w:rPr>
          <w:rFonts w:ascii="Trebuchet MS" w:eastAsia="Times New Roman" w:hAnsi="Trebuchet MS" w:cs="Arial"/>
          <w:b/>
          <w:bCs/>
          <w:color w:val="000000" w:themeColor="text1"/>
          <w:sz w:val="20"/>
          <w:szCs w:val="20"/>
        </w:rPr>
        <w:tab/>
      </w:r>
      <w:r w:rsidRPr="000E3EB8">
        <w:rPr>
          <w:rFonts w:ascii="Trebuchet MS" w:eastAsia="Times New Roman" w:hAnsi="Trebuchet MS" w:cs="Arial"/>
          <w:b/>
          <w:bCs/>
          <w:color w:val="000000" w:themeColor="text1"/>
          <w:sz w:val="20"/>
          <w:szCs w:val="20"/>
        </w:rPr>
        <w:tab/>
        <w:t>Analysis:</w:t>
      </w:r>
    </w:p>
    <w:p w:rsidR="00CA3D37" w:rsidRPr="000E3EB8" w:rsidRDefault="00B53C53" w:rsidP="00B53C53">
      <w:pPr>
        <w:shd w:val="clear" w:color="auto" w:fill="FFFFFF"/>
        <w:spacing w:after="0" w:line="240" w:lineRule="auto"/>
        <w:rPr>
          <w:rFonts w:ascii="Trebuchet MS" w:eastAsia="Times New Roman" w:hAnsi="Trebuchet MS" w:cs="Arial"/>
          <w:color w:val="000000" w:themeColor="text1"/>
          <w:sz w:val="20"/>
          <w:szCs w:val="20"/>
        </w:rPr>
      </w:pPr>
      <w:r w:rsidRPr="000E3EB8">
        <w:rPr>
          <w:rFonts w:ascii="Trebuchet MS" w:eastAsia="Times New Roman" w:hAnsi="Trebuchet MS" w:cs="Arial"/>
          <w:color w:val="000000" w:themeColor="text1"/>
          <w:sz w:val="20"/>
          <w:szCs w:val="20"/>
        </w:rPr>
        <w:tab/>
      </w:r>
      <w:r w:rsidRPr="000E3EB8">
        <w:rPr>
          <w:rFonts w:ascii="Trebuchet MS" w:eastAsia="Times New Roman" w:hAnsi="Trebuchet MS" w:cs="Arial"/>
          <w:color w:val="000000" w:themeColor="text1"/>
          <w:sz w:val="20"/>
          <w:szCs w:val="20"/>
        </w:rPr>
        <w:tab/>
      </w:r>
      <w:r w:rsidRPr="000E3EB8">
        <w:rPr>
          <w:rFonts w:ascii="Trebuchet MS" w:eastAsia="Times New Roman" w:hAnsi="Trebuchet MS" w:cs="Arial"/>
          <w:color w:val="000000" w:themeColor="text1"/>
          <w:sz w:val="20"/>
          <w:szCs w:val="20"/>
        </w:rPr>
        <w:tab/>
      </w:r>
      <w:r w:rsidRPr="000E3EB8">
        <w:rPr>
          <w:rFonts w:ascii="Trebuchet MS" w:eastAsia="Times New Roman" w:hAnsi="Trebuchet MS" w:cs="Arial"/>
          <w:color w:val="000000" w:themeColor="text1"/>
          <w:sz w:val="20"/>
          <w:szCs w:val="20"/>
        </w:rPr>
        <w:tab/>
      </w:r>
      <w:r w:rsidRPr="000E3EB8">
        <w:rPr>
          <w:rFonts w:ascii="Trebuchet MS" w:eastAsia="Times New Roman" w:hAnsi="Trebuchet MS" w:cs="Arial"/>
          <w:color w:val="000000" w:themeColor="text1"/>
          <w:sz w:val="20"/>
          <w:szCs w:val="20"/>
        </w:rPr>
        <w:tab/>
      </w:r>
      <w:r w:rsidR="00DC4B47" w:rsidRPr="000E3EB8">
        <w:rPr>
          <w:rFonts w:ascii="Trebuchet MS" w:eastAsia="Times New Roman" w:hAnsi="Trebuchet MS" w:cs="Arial"/>
          <w:color w:val="000000" w:themeColor="text1"/>
          <w:sz w:val="20"/>
          <w:szCs w:val="20"/>
        </w:rPr>
        <w:tab/>
      </w:r>
      <w:r w:rsidRPr="000E3EB8">
        <w:rPr>
          <w:rFonts w:ascii="Trebuchet MS" w:eastAsia="Times New Roman" w:hAnsi="Trebuchet MS" w:cs="Arial"/>
          <w:color w:val="000000" w:themeColor="text1"/>
          <w:sz w:val="20"/>
          <w:szCs w:val="20"/>
        </w:rPr>
        <w:t>Create a</w:t>
      </w:r>
      <w:r w:rsidR="00CA3D37" w:rsidRPr="000E3EB8">
        <w:rPr>
          <w:rFonts w:ascii="Trebuchet MS" w:eastAsia="Times New Roman" w:hAnsi="Trebuchet MS" w:cs="Arial"/>
          <w:color w:val="000000" w:themeColor="text1"/>
          <w:sz w:val="20"/>
          <w:szCs w:val="20"/>
        </w:rPr>
        <w:t xml:space="preserve"> multiple –line graph representing data from both treatments.  </w:t>
      </w:r>
    </w:p>
    <w:p w:rsidR="00CA3D37" w:rsidRPr="000E3EB8" w:rsidRDefault="00A77D2A"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r>
        <w:rPr>
          <w:noProof/>
          <w:color w:val="000000" w:themeColor="text1"/>
        </w:rPr>
        <w:pict>
          <v:shapetype id="_x0000_t202" coordsize="21600,21600" o:spt="202" path="m,l,21600r21600,l21600,xe">
            <v:stroke joinstyle="miter"/>
            <v:path gradientshapeok="t" o:connecttype="rect"/>
          </v:shapetype>
          <v:shape id="Text Box 2" o:spid="_x0000_s1027" type="#_x0000_t202" style="position:absolute;left:0;text-align:left;margin-left:-8.85pt;margin-top:.75pt;width:138.8pt;height:351.35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tbl>
                  <w:tblPr>
                    <w:tblStyle w:val="TableGrid"/>
                    <w:tblW w:w="0" w:type="auto"/>
                    <w:jc w:val="center"/>
                    <w:tblLayout w:type="fixed"/>
                    <w:tblLook w:val="04A0" w:firstRow="1" w:lastRow="0" w:firstColumn="1" w:lastColumn="0" w:noHBand="0" w:noVBand="1"/>
                  </w:tblPr>
                  <w:tblGrid>
                    <w:gridCol w:w="888"/>
                    <w:gridCol w:w="900"/>
                    <w:gridCol w:w="840"/>
                  </w:tblGrid>
                  <w:tr w:rsidR="00C364CE" w:rsidTr="00DC4B47">
                    <w:trPr>
                      <w:trHeight w:val="389"/>
                      <w:jc w:val="center"/>
                    </w:trPr>
                    <w:tc>
                      <w:tcPr>
                        <w:tcW w:w="888" w:type="dxa"/>
                      </w:tcPr>
                      <w:p w:rsidR="00C364CE" w:rsidRPr="00B53C53" w:rsidRDefault="00C364CE" w:rsidP="004E1F7C">
                        <w:pPr>
                          <w:jc w:val="center"/>
                          <w:rPr>
                            <w:rFonts w:ascii="Trebuchet MS" w:hAnsi="Trebuchet MS"/>
                            <w:sz w:val="16"/>
                            <w:szCs w:val="16"/>
                          </w:rPr>
                        </w:pPr>
                        <w:r w:rsidRPr="00B53C53">
                          <w:rPr>
                            <w:rFonts w:ascii="Trebuchet MS" w:hAnsi="Trebuchet MS"/>
                            <w:sz w:val="16"/>
                            <w:szCs w:val="16"/>
                          </w:rPr>
                          <w:t xml:space="preserve">Time </w:t>
                        </w:r>
                        <w:r w:rsidRPr="00DC4B47">
                          <w:rPr>
                            <w:rFonts w:ascii="Trebuchet MS" w:hAnsi="Trebuchet MS"/>
                            <w:sz w:val="14"/>
                            <w:szCs w:val="14"/>
                          </w:rPr>
                          <w:t>(minutes)</w:t>
                        </w:r>
                      </w:p>
                    </w:tc>
                    <w:tc>
                      <w:tcPr>
                        <w:tcW w:w="900" w:type="dxa"/>
                      </w:tcPr>
                      <w:p w:rsidR="00C364CE" w:rsidRPr="00B53C53" w:rsidRDefault="00963257" w:rsidP="004E1F7C">
                        <w:pPr>
                          <w:jc w:val="center"/>
                          <w:rPr>
                            <w:rFonts w:ascii="Trebuchet MS" w:hAnsi="Trebuchet MS"/>
                            <w:sz w:val="16"/>
                            <w:szCs w:val="16"/>
                          </w:rPr>
                        </w:pPr>
                        <w:r>
                          <w:rPr>
                            <w:rFonts w:ascii="Trebuchet MS" w:hAnsi="Trebuchet MS"/>
                            <w:sz w:val="16"/>
                            <w:szCs w:val="16"/>
                          </w:rPr>
                          <w:t xml:space="preserve"> </w:t>
                        </w:r>
                      </w:p>
                    </w:tc>
                    <w:tc>
                      <w:tcPr>
                        <w:tcW w:w="840" w:type="dxa"/>
                      </w:tcPr>
                      <w:p w:rsidR="00C364CE" w:rsidRDefault="00963257" w:rsidP="00963257">
                        <w:pPr>
                          <w:jc w:val="center"/>
                          <w:rPr>
                            <w:rFonts w:ascii="Trebuchet MS" w:hAnsi="Trebuchet MS"/>
                            <w:sz w:val="16"/>
                            <w:szCs w:val="16"/>
                          </w:rPr>
                        </w:pPr>
                        <w:r>
                          <w:rPr>
                            <w:rFonts w:ascii="Trebuchet MS" w:hAnsi="Trebuchet MS"/>
                            <w:sz w:val="16"/>
                            <w:szCs w:val="16"/>
                          </w:rPr>
                          <w:t xml:space="preserve"> </w:t>
                        </w:r>
                      </w:p>
                      <w:p w:rsidR="00963257" w:rsidRDefault="00963257" w:rsidP="00963257">
                        <w:pPr>
                          <w:jc w:val="center"/>
                          <w:rPr>
                            <w:rFonts w:ascii="Trebuchet MS" w:hAnsi="Trebuchet MS"/>
                            <w:sz w:val="16"/>
                            <w:szCs w:val="16"/>
                          </w:rPr>
                        </w:pPr>
                      </w:p>
                      <w:p w:rsidR="00963257" w:rsidRPr="00B53C53" w:rsidRDefault="00963257" w:rsidP="00963257">
                        <w:pPr>
                          <w:jc w:val="center"/>
                          <w:rPr>
                            <w:rFonts w:ascii="Trebuchet MS" w:hAnsi="Trebuchet MS"/>
                            <w:sz w:val="16"/>
                            <w:szCs w:val="16"/>
                          </w:rPr>
                        </w:pPr>
                      </w:p>
                    </w:tc>
                  </w:tr>
                  <w:tr w:rsidR="00C364CE" w:rsidTr="00DC4B47">
                    <w:trPr>
                      <w:trHeight w:val="389"/>
                      <w:jc w:val="center"/>
                    </w:trPr>
                    <w:tc>
                      <w:tcPr>
                        <w:tcW w:w="888" w:type="dxa"/>
                      </w:tcPr>
                      <w:p w:rsidR="00C364CE" w:rsidRDefault="00C364CE" w:rsidP="004E1F7C">
                        <w:pPr>
                          <w:jc w:val="center"/>
                        </w:pPr>
                        <w:r>
                          <w:t>1</w:t>
                        </w:r>
                      </w:p>
                    </w:tc>
                    <w:tc>
                      <w:tcPr>
                        <w:tcW w:w="900" w:type="dxa"/>
                      </w:tcPr>
                      <w:p w:rsidR="00C364CE" w:rsidRDefault="00C364CE"/>
                    </w:tc>
                    <w:tc>
                      <w:tcPr>
                        <w:tcW w:w="840" w:type="dxa"/>
                      </w:tcPr>
                      <w:p w:rsidR="00C364CE" w:rsidRDefault="00C364CE"/>
                    </w:tc>
                  </w:tr>
                  <w:tr w:rsidR="00C364CE" w:rsidTr="00DC4B47">
                    <w:trPr>
                      <w:trHeight w:val="389"/>
                      <w:jc w:val="center"/>
                    </w:trPr>
                    <w:tc>
                      <w:tcPr>
                        <w:tcW w:w="888" w:type="dxa"/>
                      </w:tcPr>
                      <w:p w:rsidR="00C364CE" w:rsidRDefault="00C364CE" w:rsidP="004E1F7C">
                        <w:pPr>
                          <w:jc w:val="center"/>
                        </w:pPr>
                        <w:r>
                          <w:t>2</w:t>
                        </w:r>
                      </w:p>
                    </w:tc>
                    <w:tc>
                      <w:tcPr>
                        <w:tcW w:w="900" w:type="dxa"/>
                      </w:tcPr>
                      <w:p w:rsidR="00C364CE" w:rsidRDefault="00C364CE"/>
                    </w:tc>
                    <w:tc>
                      <w:tcPr>
                        <w:tcW w:w="840" w:type="dxa"/>
                      </w:tcPr>
                      <w:p w:rsidR="00C364CE" w:rsidRDefault="00C364CE"/>
                    </w:tc>
                  </w:tr>
                  <w:tr w:rsidR="00C364CE" w:rsidTr="00DC4B47">
                    <w:trPr>
                      <w:trHeight w:val="389"/>
                      <w:jc w:val="center"/>
                    </w:trPr>
                    <w:tc>
                      <w:tcPr>
                        <w:tcW w:w="888" w:type="dxa"/>
                      </w:tcPr>
                      <w:p w:rsidR="00C364CE" w:rsidRDefault="00C364CE" w:rsidP="004E1F7C">
                        <w:pPr>
                          <w:jc w:val="center"/>
                        </w:pPr>
                        <w:r>
                          <w:t>3</w:t>
                        </w:r>
                      </w:p>
                    </w:tc>
                    <w:tc>
                      <w:tcPr>
                        <w:tcW w:w="900" w:type="dxa"/>
                      </w:tcPr>
                      <w:p w:rsidR="00C364CE" w:rsidRDefault="00C364CE"/>
                    </w:tc>
                    <w:tc>
                      <w:tcPr>
                        <w:tcW w:w="840" w:type="dxa"/>
                      </w:tcPr>
                      <w:p w:rsidR="00C364CE" w:rsidRDefault="00C364CE"/>
                    </w:tc>
                  </w:tr>
                  <w:tr w:rsidR="00C364CE" w:rsidTr="00DC4B47">
                    <w:trPr>
                      <w:trHeight w:val="406"/>
                      <w:jc w:val="center"/>
                    </w:trPr>
                    <w:tc>
                      <w:tcPr>
                        <w:tcW w:w="888" w:type="dxa"/>
                      </w:tcPr>
                      <w:p w:rsidR="00C364CE" w:rsidRDefault="00C364CE" w:rsidP="004E1F7C">
                        <w:pPr>
                          <w:jc w:val="center"/>
                        </w:pPr>
                        <w:r>
                          <w:t>4</w:t>
                        </w:r>
                      </w:p>
                    </w:tc>
                    <w:tc>
                      <w:tcPr>
                        <w:tcW w:w="900" w:type="dxa"/>
                      </w:tcPr>
                      <w:p w:rsidR="00C364CE" w:rsidRDefault="00C364CE"/>
                    </w:tc>
                    <w:tc>
                      <w:tcPr>
                        <w:tcW w:w="840" w:type="dxa"/>
                      </w:tcPr>
                      <w:p w:rsidR="00C364CE" w:rsidRDefault="00C364CE"/>
                    </w:tc>
                  </w:tr>
                  <w:tr w:rsidR="00C364CE" w:rsidTr="00DC4B47">
                    <w:trPr>
                      <w:trHeight w:val="389"/>
                      <w:jc w:val="center"/>
                    </w:trPr>
                    <w:tc>
                      <w:tcPr>
                        <w:tcW w:w="888" w:type="dxa"/>
                      </w:tcPr>
                      <w:p w:rsidR="00C364CE" w:rsidRDefault="00C364CE" w:rsidP="004E1F7C">
                        <w:pPr>
                          <w:jc w:val="center"/>
                        </w:pPr>
                        <w:r>
                          <w:t>5</w:t>
                        </w:r>
                      </w:p>
                    </w:tc>
                    <w:tc>
                      <w:tcPr>
                        <w:tcW w:w="900" w:type="dxa"/>
                      </w:tcPr>
                      <w:p w:rsidR="00C364CE" w:rsidRDefault="00C364CE"/>
                    </w:tc>
                    <w:tc>
                      <w:tcPr>
                        <w:tcW w:w="840" w:type="dxa"/>
                      </w:tcPr>
                      <w:p w:rsidR="00C364CE" w:rsidRDefault="00C364CE"/>
                    </w:tc>
                  </w:tr>
                  <w:tr w:rsidR="00C364CE" w:rsidTr="00DC4B47">
                    <w:trPr>
                      <w:trHeight w:val="389"/>
                      <w:jc w:val="center"/>
                    </w:trPr>
                    <w:tc>
                      <w:tcPr>
                        <w:tcW w:w="888" w:type="dxa"/>
                      </w:tcPr>
                      <w:p w:rsidR="00C364CE" w:rsidRDefault="00C364CE" w:rsidP="004E1F7C">
                        <w:pPr>
                          <w:jc w:val="center"/>
                        </w:pPr>
                        <w:r>
                          <w:t>6</w:t>
                        </w:r>
                      </w:p>
                    </w:tc>
                    <w:tc>
                      <w:tcPr>
                        <w:tcW w:w="900" w:type="dxa"/>
                      </w:tcPr>
                      <w:p w:rsidR="00C364CE" w:rsidRDefault="00C364CE"/>
                    </w:tc>
                    <w:tc>
                      <w:tcPr>
                        <w:tcW w:w="840" w:type="dxa"/>
                      </w:tcPr>
                      <w:p w:rsidR="00C364CE" w:rsidRDefault="00C364CE"/>
                    </w:tc>
                  </w:tr>
                  <w:tr w:rsidR="00C364CE" w:rsidTr="00DC4B47">
                    <w:trPr>
                      <w:trHeight w:val="389"/>
                      <w:jc w:val="center"/>
                    </w:trPr>
                    <w:tc>
                      <w:tcPr>
                        <w:tcW w:w="888" w:type="dxa"/>
                      </w:tcPr>
                      <w:p w:rsidR="00C364CE" w:rsidRDefault="00C364CE" w:rsidP="004E1F7C">
                        <w:pPr>
                          <w:jc w:val="center"/>
                        </w:pPr>
                        <w:r>
                          <w:t>7</w:t>
                        </w:r>
                      </w:p>
                    </w:tc>
                    <w:tc>
                      <w:tcPr>
                        <w:tcW w:w="900" w:type="dxa"/>
                      </w:tcPr>
                      <w:p w:rsidR="00C364CE" w:rsidRDefault="00C364CE"/>
                    </w:tc>
                    <w:tc>
                      <w:tcPr>
                        <w:tcW w:w="840" w:type="dxa"/>
                      </w:tcPr>
                      <w:p w:rsidR="00C364CE" w:rsidRDefault="00C364CE"/>
                    </w:tc>
                  </w:tr>
                  <w:tr w:rsidR="00C364CE" w:rsidTr="00DC4B47">
                    <w:trPr>
                      <w:trHeight w:val="389"/>
                      <w:jc w:val="center"/>
                    </w:trPr>
                    <w:tc>
                      <w:tcPr>
                        <w:tcW w:w="888" w:type="dxa"/>
                      </w:tcPr>
                      <w:p w:rsidR="00C364CE" w:rsidRDefault="00C364CE" w:rsidP="004E1F7C">
                        <w:pPr>
                          <w:jc w:val="center"/>
                        </w:pPr>
                        <w:r>
                          <w:t>8</w:t>
                        </w:r>
                      </w:p>
                    </w:tc>
                    <w:tc>
                      <w:tcPr>
                        <w:tcW w:w="900" w:type="dxa"/>
                      </w:tcPr>
                      <w:p w:rsidR="00C364CE" w:rsidRDefault="00C364CE"/>
                    </w:tc>
                    <w:tc>
                      <w:tcPr>
                        <w:tcW w:w="840" w:type="dxa"/>
                      </w:tcPr>
                      <w:p w:rsidR="00C364CE" w:rsidRDefault="00C364CE"/>
                    </w:tc>
                  </w:tr>
                  <w:tr w:rsidR="00C364CE" w:rsidTr="00DC4B47">
                    <w:trPr>
                      <w:trHeight w:val="406"/>
                      <w:jc w:val="center"/>
                    </w:trPr>
                    <w:tc>
                      <w:tcPr>
                        <w:tcW w:w="888" w:type="dxa"/>
                      </w:tcPr>
                      <w:p w:rsidR="00C364CE" w:rsidRDefault="00C364CE" w:rsidP="004E1F7C">
                        <w:pPr>
                          <w:jc w:val="center"/>
                        </w:pPr>
                        <w:r>
                          <w:t>9</w:t>
                        </w:r>
                      </w:p>
                    </w:tc>
                    <w:tc>
                      <w:tcPr>
                        <w:tcW w:w="900" w:type="dxa"/>
                      </w:tcPr>
                      <w:p w:rsidR="00C364CE" w:rsidRDefault="00C364CE"/>
                    </w:tc>
                    <w:tc>
                      <w:tcPr>
                        <w:tcW w:w="840" w:type="dxa"/>
                      </w:tcPr>
                      <w:p w:rsidR="00C364CE" w:rsidRDefault="00C364CE"/>
                    </w:tc>
                  </w:tr>
                  <w:tr w:rsidR="00C364CE" w:rsidTr="00DC4B47">
                    <w:trPr>
                      <w:trHeight w:val="389"/>
                      <w:jc w:val="center"/>
                    </w:trPr>
                    <w:tc>
                      <w:tcPr>
                        <w:tcW w:w="888" w:type="dxa"/>
                      </w:tcPr>
                      <w:p w:rsidR="00C364CE" w:rsidRDefault="00C364CE" w:rsidP="004E1F7C">
                        <w:pPr>
                          <w:jc w:val="center"/>
                        </w:pPr>
                        <w:r>
                          <w:t>10</w:t>
                        </w:r>
                      </w:p>
                    </w:tc>
                    <w:tc>
                      <w:tcPr>
                        <w:tcW w:w="900" w:type="dxa"/>
                      </w:tcPr>
                      <w:p w:rsidR="00C364CE" w:rsidRDefault="00C364CE"/>
                    </w:tc>
                    <w:tc>
                      <w:tcPr>
                        <w:tcW w:w="840" w:type="dxa"/>
                      </w:tcPr>
                      <w:p w:rsidR="00C364CE" w:rsidRDefault="00C364CE"/>
                    </w:tc>
                  </w:tr>
                  <w:tr w:rsidR="00C364CE" w:rsidTr="00DC4B47">
                    <w:trPr>
                      <w:trHeight w:val="389"/>
                      <w:jc w:val="center"/>
                    </w:trPr>
                    <w:tc>
                      <w:tcPr>
                        <w:tcW w:w="888" w:type="dxa"/>
                      </w:tcPr>
                      <w:p w:rsidR="00C364CE" w:rsidRDefault="00C364CE" w:rsidP="004E1F7C">
                        <w:pPr>
                          <w:jc w:val="center"/>
                        </w:pPr>
                        <w:r>
                          <w:t>11</w:t>
                        </w:r>
                      </w:p>
                    </w:tc>
                    <w:tc>
                      <w:tcPr>
                        <w:tcW w:w="900" w:type="dxa"/>
                      </w:tcPr>
                      <w:p w:rsidR="00C364CE" w:rsidRDefault="00C364CE"/>
                    </w:tc>
                    <w:tc>
                      <w:tcPr>
                        <w:tcW w:w="840" w:type="dxa"/>
                      </w:tcPr>
                      <w:p w:rsidR="00C364CE" w:rsidRDefault="00C364CE"/>
                    </w:tc>
                  </w:tr>
                  <w:tr w:rsidR="00C364CE" w:rsidTr="00DC4B47">
                    <w:trPr>
                      <w:trHeight w:val="389"/>
                      <w:jc w:val="center"/>
                    </w:trPr>
                    <w:tc>
                      <w:tcPr>
                        <w:tcW w:w="888" w:type="dxa"/>
                      </w:tcPr>
                      <w:p w:rsidR="00C364CE" w:rsidRDefault="00C364CE" w:rsidP="004E1F7C">
                        <w:pPr>
                          <w:jc w:val="center"/>
                        </w:pPr>
                        <w:r>
                          <w:t>12</w:t>
                        </w:r>
                      </w:p>
                    </w:tc>
                    <w:tc>
                      <w:tcPr>
                        <w:tcW w:w="900" w:type="dxa"/>
                      </w:tcPr>
                      <w:p w:rsidR="00C364CE" w:rsidRDefault="00C364CE"/>
                    </w:tc>
                    <w:tc>
                      <w:tcPr>
                        <w:tcW w:w="840" w:type="dxa"/>
                      </w:tcPr>
                      <w:p w:rsidR="00C364CE" w:rsidRDefault="00C364CE"/>
                    </w:tc>
                  </w:tr>
                  <w:tr w:rsidR="00C364CE" w:rsidTr="00DC4B47">
                    <w:trPr>
                      <w:trHeight w:val="389"/>
                      <w:jc w:val="center"/>
                    </w:trPr>
                    <w:tc>
                      <w:tcPr>
                        <w:tcW w:w="888" w:type="dxa"/>
                      </w:tcPr>
                      <w:p w:rsidR="00C364CE" w:rsidRDefault="00C364CE" w:rsidP="004E1F7C">
                        <w:pPr>
                          <w:jc w:val="center"/>
                        </w:pPr>
                        <w:r>
                          <w:t>13</w:t>
                        </w:r>
                      </w:p>
                    </w:tc>
                    <w:tc>
                      <w:tcPr>
                        <w:tcW w:w="900" w:type="dxa"/>
                      </w:tcPr>
                      <w:p w:rsidR="00C364CE" w:rsidRDefault="00C364CE"/>
                    </w:tc>
                    <w:tc>
                      <w:tcPr>
                        <w:tcW w:w="840" w:type="dxa"/>
                      </w:tcPr>
                      <w:p w:rsidR="00C364CE" w:rsidRDefault="00C364CE"/>
                    </w:tc>
                  </w:tr>
                  <w:tr w:rsidR="00C364CE" w:rsidTr="00DC4B47">
                    <w:trPr>
                      <w:trHeight w:val="406"/>
                      <w:jc w:val="center"/>
                    </w:trPr>
                    <w:tc>
                      <w:tcPr>
                        <w:tcW w:w="888" w:type="dxa"/>
                      </w:tcPr>
                      <w:p w:rsidR="00C364CE" w:rsidRDefault="00C364CE" w:rsidP="004E1F7C">
                        <w:pPr>
                          <w:jc w:val="center"/>
                        </w:pPr>
                        <w:r>
                          <w:t>14</w:t>
                        </w:r>
                      </w:p>
                    </w:tc>
                    <w:tc>
                      <w:tcPr>
                        <w:tcW w:w="900" w:type="dxa"/>
                      </w:tcPr>
                      <w:p w:rsidR="00C364CE" w:rsidRDefault="00C364CE"/>
                    </w:tc>
                    <w:tc>
                      <w:tcPr>
                        <w:tcW w:w="840" w:type="dxa"/>
                      </w:tcPr>
                      <w:p w:rsidR="00C364CE" w:rsidRDefault="00C364CE"/>
                    </w:tc>
                  </w:tr>
                  <w:tr w:rsidR="00C364CE" w:rsidTr="00DC4B47">
                    <w:trPr>
                      <w:trHeight w:val="406"/>
                      <w:jc w:val="center"/>
                    </w:trPr>
                    <w:tc>
                      <w:tcPr>
                        <w:tcW w:w="888" w:type="dxa"/>
                      </w:tcPr>
                      <w:p w:rsidR="00C364CE" w:rsidRDefault="00C364CE" w:rsidP="004E1F7C">
                        <w:pPr>
                          <w:jc w:val="center"/>
                        </w:pPr>
                        <w:r>
                          <w:t>15</w:t>
                        </w:r>
                      </w:p>
                    </w:tc>
                    <w:tc>
                      <w:tcPr>
                        <w:tcW w:w="900" w:type="dxa"/>
                      </w:tcPr>
                      <w:p w:rsidR="00C364CE" w:rsidRDefault="00C364CE"/>
                    </w:tc>
                    <w:tc>
                      <w:tcPr>
                        <w:tcW w:w="840" w:type="dxa"/>
                      </w:tcPr>
                      <w:p w:rsidR="00C364CE" w:rsidRDefault="00C364CE"/>
                    </w:tc>
                  </w:tr>
                </w:tbl>
                <w:p w:rsidR="00C364CE" w:rsidRDefault="00C364CE"/>
              </w:txbxContent>
            </v:textbox>
          </v:shape>
        </w:pict>
      </w:r>
    </w:p>
    <w:p w:rsidR="00B53C53" w:rsidRPr="000E3EB8" w:rsidRDefault="00A77D2A"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r>
        <w:rPr>
          <w:noProof/>
          <w:color w:val="000000" w:themeColor="text1"/>
        </w:rPr>
        <w:pict>
          <v:shape id="_x0000_s1028" type="#_x0000_t202" style="position:absolute;left:0;text-align:left;margin-left:150.15pt;margin-top:.75pt;width:595.85pt;height:437.25pt;z-index:25166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tbl>
                  <w:tblPr>
                    <w:tblStyle w:val="TableGrid"/>
                    <w:tblW w:w="11504" w:type="dxa"/>
                    <w:jc w:val="right"/>
                    <w:tblLook w:val="04A0" w:firstRow="1" w:lastRow="0" w:firstColumn="1" w:lastColumn="0" w:noHBand="0" w:noVBand="1"/>
                  </w:tblPr>
                  <w:tblGrid>
                    <w:gridCol w:w="719"/>
                    <w:gridCol w:w="719"/>
                    <w:gridCol w:w="719"/>
                    <w:gridCol w:w="719"/>
                    <w:gridCol w:w="719"/>
                    <w:gridCol w:w="719"/>
                    <w:gridCol w:w="719"/>
                    <w:gridCol w:w="719"/>
                    <w:gridCol w:w="719"/>
                    <w:gridCol w:w="719"/>
                    <w:gridCol w:w="719"/>
                    <w:gridCol w:w="719"/>
                    <w:gridCol w:w="719"/>
                    <w:gridCol w:w="719"/>
                    <w:gridCol w:w="719"/>
                    <w:gridCol w:w="719"/>
                  </w:tblGrid>
                  <w:tr w:rsidR="003D3C90" w:rsidTr="003D3C90">
                    <w:trPr>
                      <w:trHeight w:val="722"/>
                      <w:jc w:val="right"/>
                    </w:trPr>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r>
                  <w:tr w:rsidR="003D3C90" w:rsidTr="003D3C90">
                    <w:trPr>
                      <w:trHeight w:val="722"/>
                      <w:jc w:val="right"/>
                    </w:trPr>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r>
                  <w:tr w:rsidR="003D3C90" w:rsidTr="003D3C90">
                    <w:trPr>
                      <w:trHeight w:val="755"/>
                      <w:jc w:val="right"/>
                    </w:trPr>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r>
                  <w:tr w:rsidR="003D3C90" w:rsidTr="003D3C90">
                    <w:trPr>
                      <w:trHeight w:val="722"/>
                      <w:jc w:val="right"/>
                    </w:trPr>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r>
                  <w:tr w:rsidR="003D3C90" w:rsidTr="003D3C90">
                    <w:trPr>
                      <w:trHeight w:val="722"/>
                      <w:jc w:val="right"/>
                    </w:trPr>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r>
                  <w:tr w:rsidR="003D3C90" w:rsidTr="003D3C90">
                    <w:trPr>
                      <w:trHeight w:val="722"/>
                      <w:jc w:val="right"/>
                    </w:trPr>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r>
                  <w:tr w:rsidR="003D3C90" w:rsidTr="003D3C90">
                    <w:trPr>
                      <w:trHeight w:val="722"/>
                      <w:jc w:val="right"/>
                    </w:trPr>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r>
                  <w:tr w:rsidR="003D3C90" w:rsidTr="003D3C90">
                    <w:trPr>
                      <w:trHeight w:val="755"/>
                      <w:jc w:val="right"/>
                    </w:trPr>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r>
                  <w:tr w:rsidR="003D3C90" w:rsidTr="003D3C90">
                    <w:trPr>
                      <w:trHeight w:val="722"/>
                      <w:jc w:val="right"/>
                    </w:trPr>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r>
                  <w:tr w:rsidR="003D3C90" w:rsidTr="003D3C90">
                    <w:trPr>
                      <w:trHeight w:val="722"/>
                      <w:jc w:val="right"/>
                    </w:trPr>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r>
                  <w:tr w:rsidR="003D3C90" w:rsidTr="003D3C90">
                    <w:trPr>
                      <w:trHeight w:val="755"/>
                      <w:jc w:val="right"/>
                    </w:trPr>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c>
                      <w:tcPr>
                        <w:tcW w:w="719" w:type="dxa"/>
                      </w:tcPr>
                      <w:p w:rsidR="003D3C90" w:rsidRDefault="003D3C90"/>
                    </w:tc>
                  </w:tr>
                </w:tbl>
                <w:p w:rsidR="00C364CE" w:rsidRDefault="00C364CE"/>
              </w:txbxContent>
            </v:textbox>
          </v:shape>
        </w:pict>
      </w: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A77D2A"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r>
        <w:rPr>
          <w:noProof/>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94.35pt;margin-top:50.85pt;width:113.25pt;height:20.05pt;rotation:270;z-index:251666432;mso-position-horizontal-relative:text;mso-position-vertical-relative:text">
            <v:fill r:id="rId9" o:title=""/>
            <v:stroke r:id="rId9" o:title=""/>
            <v:shadow color="#868686"/>
            <v:textpath style="font-family:&quot;Arial&quot;;font-size:9pt;v-text-kern:t" trim="t" fitpath="t" string="Photosynthesis&#10;(# of disks floating)"/>
          </v:shape>
        </w:pict>
      </w: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A77D2A"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r>
        <w:rPr>
          <w:noProof/>
          <w:color w:val="000000" w:themeColor="text1"/>
        </w:rPr>
        <w:pict>
          <v:shape id="_x0000_s1030" type="#_x0000_t136" style="position:absolute;left:0;text-align:left;margin-left:409.1pt;margin-top:8.8pt;width:73pt;height:11.2pt;z-index:251668480;mso-position-horizontal-relative:text;mso-position-vertical-relative:text">
            <v:fill r:id="rId9" o:title=""/>
            <v:stroke r:id="rId9" o:title=""/>
            <v:shadow color="#868686"/>
            <v:textpath style="font-family:&quot;Arial&quot;;font-size:9pt;v-text-kern:t" trim="t" fitpath="t" string="Time (minutes)"/>
          </v:shape>
        </w:pict>
      </w:r>
    </w:p>
    <w:p w:rsidR="00B53C53" w:rsidRPr="000E3EB8" w:rsidRDefault="00B53C53" w:rsidP="00CA3D37">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
          <w:bCs/>
          <w:color w:val="000000" w:themeColor="text1"/>
          <w:sz w:val="20"/>
          <w:szCs w:val="20"/>
        </w:rPr>
        <w:lastRenderedPageBreak/>
        <w:t>Conclusions:</w:t>
      </w:r>
    </w:p>
    <w:p w:rsidR="00B53C53" w:rsidRPr="000E3EB8" w:rsidRDefault="00B53C53" w:rsidP="00B53C53">
      <w:pPr>
        <w:pStyle w:val="ListParagraph"/>
        <w:shd w:val="clear" w:color="auto" w:fill="FFFFFF"/>
        <w:spacing w:after="0" w:line="240" w:lineRule="auto"/>
        <w:ind w:left="0"/>
        <w:outlineLvl w:val="1"/>
        <w:rPr>
          <w:rFonts w:ascii="Trebuchet MS" w:eastAsia="Times New Roman" w:hAnsi="Trebuchet MS" w:cs="Arial"/>
          <w:b/>
          <w:bCs/>
          <w:color w:val="000000" w:themeColor="text1"/>
          <w:sz w:val="20"/>
          <w:szCs w:val="20"/>
        </w:rPr>
      </w:pPr>
    </w:p>
    <w:p w:rsidR="00CA3D37" w:rsidRPr="000E3EB8" w:rsidRDefault="00CA3D37" w:rsidP="00B53C53">
      <w:pPr>
        <w:pStyle w:val="ListParagraph"/>
        <w:numPr>
          <w:ilvl w:val="1"/>
          <w:numId w:val="3"/>
        </w:numPr>
        <w:shd w:val="clear" w:color="auto" w:fill="FFFFFF"/>
        <w:tabs>
          <w:tab w:val="clear" w:pos="1440"/>
          <w:tab w:val="num" w:pos="720"/>
        </w:tabs>
        <w:spacing w:after="0" w:line="240" w:lineRule="auto"/>
        <w:ind w:left="720"/>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Cs/>
          <w:color w:val="000000" w:themeColor="text1"/>
          <w:sz w:val="20"/>
          <w:szCs w:val="20"/>
        </w:rPr>
        <w:t xml:space="preserve">Describe what you thought would happen.  </w:t>
      </w:r>
    </w:p>
    <w:p w:rsidR="00CA3D37" w:rsidRPr="000E3EB8" w:rsidRDefault="00CA3D37" w:rsidP="00B53C53">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CA3D37" w:rsidRPr="000E3EB8" w:rsidRDefault="00CA3D37" w:rsidP="00B53C53">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B53C53">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B53C53">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CA3D37" w:rsidRPr="000E3EB8" w:rsidRDefault="00CA3D37" w:rsidP="00B53C53">
      <w:pPr>
        <w:spacing w:after="0" w:line="240" w:lineRule="auto"/>
        <w:ind w:left="-720"/>
        <w:rPr>
          <w:rFonts w:ascii="Trebuchet MS" w:eastAsia="Times New Roman" w:hAnsi="Trebuchet MS" w:cs="Arial"/>
          <w:bCs/>
          <w:color w:val="000000" w:themeColor="text1"/>
          <w:sz w:val="20"/>
          <w:szCs w:val="20"/>
        </w:rPr>
      </w:pPr>
    </w:p>
    <w:p w:rsidR="00CA3D37" w:rsidRPr="000E3EB8" w:rsidRDefault="00CA3D37" w:rsidP="00B53C53">
      <w:pPr>
        <w:pStyle w:val="ListParagraph"/>
        <w:numPr>
          <w:ilvl w:val="1"/>
          <w:numId w:val="3"/>
        </w:numPr>
        <w:shd w:val="clear" w:color="auto" w:fill="FFFFFF"/>
        <w:spacing w:after="0" w:line="240" w:lineRule="auto"/>
        <w:ind w:left="720"/>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Cs/>
          <w:color w:val="000000" w:themeColor="text1"/>
          <w:sz w:val="20"/>
          <w:szCs w:val="20"/>
        </w:rPr>
        <w:t xml:space="preserve">Describe what happened.  </w:t>
      </w:r>
    </w:p>
    <w:p w:rsidR="00CA3D37" w:rsidRPr="000E3EB8" w:rsidRDefault="00CA3D37" w:rsidP="00B53C53">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B53C53">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B53C53">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CA3D37" w:rsidRPr="000E3EB8" w:rsidRDefault="00CA3D37" w:rsidP="00B53C53">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CA3D37" w:rsidRPr="000E3EB8" w:rsidRDefault="00CA3D37" w:rsidP="00B53C53">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CA3D37" w:rsidRPr="000E3EB8" w:rsidRDefault="00CA3D37" w:rsidP="00B53C53">
      <w:pPr>
        <w:pStyle w:val="ListParagraph"/>
        <w:numPr>
          <w:ilvl w:val="1"/>
          <w:numId w:val="3"/>
        </w:numPr>
        <w:shd w:val="clear" w:color="auto" w:fill="FFFFFF"/>
        <w:spacing w:after="0" w:line="240" w:lineRule="auto"/>
        <w:ind w:left="720"/>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Cs/>
          <w:color w:val="000000" w:themeColor="text1"/>
          <w:sz w:val="20"/>
          <w:szCs w:val="20"/>
        </w:rPr>
        <w:t xml:space="preserve">Why did this happen?  </w:t>
      </w:r>
    </w:p>
    <w:p w:rsidR="00CA3D37" w:rsidRPr="000E3EB8" w:rsidRDefault="00CA3D37" w:rsidP="00B53C53">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B53C53">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B53C53">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CA3D37" w:rsidRPr="000E3EB8" w:rsidRDefault="00CA3D37" w:rsidP="00B53C53">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CA3D37" w:rsidRPr="000E3EB8" w:rsidRDefault="00CA3D37" w:rsidP="00B53C53">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CA3D37" w:rsidRPr="000E3EB8" w:rsidRDefault="00CA3D37" w:rsidP="00B53C53">
      <w:pPr>
        <w:pStyle w:val="ListParagraph"/>
        <w:numPr>
          <w:ilvl w:val="1"/>
          <w:numId w:val="3"/>
        </w:numPr>
        <w:shd w:val="clear" w:color="auto" w:fill="FFFFFF"/>
        <w:spacing w:after="0" w:line="240" w:lineRule="auto"/>
        <w:ind w:left="720"/>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
          <w:bCs/>
          <w:color w:val="000000" w:themeColor="text1"/>
          <w:sz w:val="20"/>
          <w:szCs w:val="20"/>
        </w:rPr>
        <w:t xml:space="preserve">What portion of your experiment serves as a control or control group? </w:t>
      </w:r>
    </w:p>
    <w:p w:rsidR="00CA3D37" w:rsidRPr="000E3EB8" w:rsidRDefault="00CA3D37" w:rsidP="00B53C53">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CA3D37" w:rsidRPr="000E3EB8" w:rsidRDefault="00CA3D37" w:rsidP="00B53C53">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CA3D37" w:rsidRPr="000E3EB8" w:rsidRDefault="00CA3D37" w:rsidP="00B53C53">
      <w:pPr>
        <w:pStyle w:val="ListParagraph"/>
        <w:numPr>
          <w:ilvl w:val="1"/>
          <w:numId w:val="3"/>
        </w:numPr>
        <w:shd w:val="clear" w:color="auto" w:fill="FFFFFF"/>
        <w:spacing w:after="0" w:line="240" w:lineRule="auto"/>
        <w:ind w:left="720"/>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Cs/>
          <w:color w:val="000000" w:themeColor="text1"/>
          <w:sz w:val="20"/>
          <w:szCs w:val="20"/>
        </w:rPr>
        <w:t xml:space="preserve">What factors affect the rate of photosynthesis?  </w:t>
      </w:r>
    </w:p>
    <w:p w:rsidR="00CA3D37" w:rsidRPr="000E3EB8" w:rsidRDefault="00CA3D37" w:rsidP="00B53C53">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CA3D37" w:rsidRPr="000E3EB8" w:rsidRDefault="00CA3D37" w:rsidP="00B53C53">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B53C53">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B53C53">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CA3D37" w:rsidRPr="000E3EB8" w:rsidRDefault="00CA3D37" w:rsidP="00B53C53">
      <w:pPr>
        <w:pStyle w:val="ListParagraph"/>
        <w:shd w:val="clear" w:color="auto" w:fill="FFFFFF"/>
        <w:spacing w:after="0" w:line="240" w:lineRule="auto"/>
        <w:outlineLvl w:val="1"/>
        <w:rPr>
          <w:rFonts w:ascii="Trebuchet MS" w:eastAsia="Times New Roman" w:hAnsi="Trebuchet MS" w:cs="Arial"/>
          <w:b/>
          <w:bCs/>
          <w:color w:val="000000" w:themeColor="text1"/>
          <w:sz w:val="20"/>
          <w:szCs w:val="20"/>
        </w:rPr>
      </w:pPr>
    </w:p>
    <w:p w:rsidR="00CA3D37" w:rsidRPr="000E3EB8" w:rsidRDefault="00CA3D37" w:rsidP="00B53C53">
      <w:pPr>
        <w:pStyle w:val="ListParagraph"/>
        <w:numPr>
          <w:ilvl w:val="1"/>
          <w:numId w:val="3"/>
        </w:numPr>
        <w:shd w:val="clear" w:color="auto" w:fill="FFFFFF"/>
        <w:spacing w:after="0" w:line="240" w:lineRule="auto"/>
        <w:ind w:left="720"/>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Cs/>
          <w:color w:val="000000" w:themeColor="text1"/>
          <w:sz w:val="20"/>
          <w:szCs w:val="20"/>
        </w:rPr>
        <w:t xml:space="preserve">What factors were in effect here?  </w:t>
      </w:r>
    </w:p>
    <w:p w:rsidR="00B53C53" w:rsidRPr="000E3EB8" w:rsidRDefault="00B53C53" w:rsidP="00B53C53">
      <w:pPr>
        <w:pStyle w:val="ListParagraph"/>
        <w:shd w:val="clear" w:color="auto" w:fill="FFFFFF"/>
        <w:autoSpaceDE w:val="0"/>
        <w:autoSpaceDN w:val="0"/>
        <w:adjustRightInd w:val="0"/>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B53C53">
      <w:pPr>
        <w:pStyle w:val="ListParagraph"/>
        <w:shd w:val="clear" w:color="auto" w:fill="FFFFFF"/>
        <w:autoSpaceDE w:val="0"/>
        <w:autoSpaceDN w:val="0"/>
        <w:adjustRightInd w:val="0"/>
        <w:spacing w:after="0" w:line="240" w:lineRule="auto"/>
        <w:outlineLvl w:val="1"/>
        <w:rPr>
          <w:rFonts w:ascii="Trebuchet MS" w:eastAsia="Times New Roman" w:hAnsi="Trebuchet MS" w:cs="Arial"/>
          <w:b/>
          <w:bCs/>
          <w:color w:val="000000" w:themeColor="text1"/>
          <w:sz w:val="20"/>
          <w:szCs w:val="20"/>
        </w:rPr>
      </w:pPr>
    </w:p>
    <w:p w:rsidR="00CA3D37" w:rsidRPr="000E3EB8" w:rsidRDefault="00CA3D37" w:rsidP="00B53C53">
      <w:pPr>
        <w:pStyle w:val="ListParagraph"/>
        <w:numPr>
          <w:ilvl w:val="1"/>
          <w:numId w:val="3"/>
        </w:numPr>
        <w:shd w:val="clear" w:color="auto" w:fill="FFFFFF"/>
        <w:autoSpaceDE w:val="0"/>
        <w:autoSpaceDN w:val="0"/>
        <w:adjustRightInd w:val="0"/>
        <w:spacing w:after="0" w:line="240" w:lineRule="auto"/>
        <w:ind w:left="720"/>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Cs/>
          <w:color w:val="000000" w:themeColor="text1"/>
          <w:sz w:val="20"/>
          <w:szCs w:val="20"/>
        </w:rPr>
        <w:t xml:space="preserve">Describe ways that you could use a similar procedure to test another variable related to plants and photosynthesis.  </w:t>
      </w:r>
    </w:p>
    <w:p w:rsidR="00CA3D37" w:rsidRPr="000E3EB8" w:rsidRDefault="00CA3D37" w:rsidP="00B53C53">
      <w:pPr>
        <w:pStyle w:val="ListParagraph"/>
        <w:shd w:val="clear" w:color="auto" w:fill="FFFFFF"/>
        <w:autoSpaceDE w:val="0"/>
        <w:autoSpaceDN w:val="0"/>
        <w:adjustRightInd w:val="0"/>
        <w:spacing w:after="0" w:line="240" w:lineRule="auto"/>
        <w:outlineLvl w:val="1"/>
        <w:rPr>
          <w:rFonts w:ascii="Trebuchet MS" w:eastAsia="Times New Roman" w:hAnsi="Trebuchet MS" w:cs="Arial"/>
          <w:b/>
          <w:bCs/>
          <w:color w:val="000000" w:themeColor="text1"/>
          <w:sz w:val="20"/>
          <w:szCs w:val="20"/>
        </w:rPr>
      </w:pPr>
    </w:p>
    <w:p w:rsidR="00CA3D37" w:rsidRPr="000E3EB8" w:rsidRDefault="00CA3D37" w:rsidP="00B53C53">
      <w:pPr>
        <w:pStyle w:val="ListParagraph"/>
        <w:shd w:val="clear" w:color="auto" w:fill="FFFFFF"/>
        <w:autoSpaceDE w:val="0"/>
        <w:autoSpaceDN w:val="0"/>
        <w:adjustRightInd w:val="0"/>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B53C53">
      <w:pPr>
        <w:pStyle w:val="ListParagraph"/>
        <w:shd w:val="clear" w:color="auto" w:fill="FFFFFF"/>
        <w:autoSpaceDE w:val="0"/>
        <w:autoSpaceDN w:val="0"/>
        <w:adjustRightInd w:val="0"/>
        <w:spacing w:after="0" w:line="240" w:lineRule="auto"/>
        <w:outlineLvl w:val="1"/>
        <w:rPr>
          <w:rFonts w:ascii="Trebuchet MS" w:eastAsia="Times New Roman" w:hAnsi="Trebuchet MS" w:cs="Arial"/>
          <w:b/>
          <w:bCs/>
          <w:color w:val="000000" w:themeColor="text1"/>
          <w:sz w:val="20"/>
          <w:szCs w:val="20"/>
        </w:rPr>
      </w:pPr>
    </w:p>
    <w:p w:rsidR="00B53C53" w:rsidRPr="000E3EB8" w:rsidRDefault="00B53C53" w:rsidP="00B53C53">
      <w:pPr>
        <w:pStyle w:val="ListParagraph"/>
        <w:shd w:val="clear" w:color="auto" w:fill="FFFFFF"/>
        <w:autoSpaceDE w:val="0"/>
        <w:autoSpaceDN w:val="0"/>
        <w:adjustRightInd w:val="0"/>
        <w:spacing w:after="0" w:line="240" w:lineRule="auto"/>
        <w:outlineLvl w:val="1"/>
        <w:rPr>
          <w:rFonts w:ascii="Trebuchet MS" w:eastAsia="Times New Roman" w:hAnsi="Trebuchet MS" w:cs="Arial"/>
          <w:b/>
          <w:bCs/>
          <w:color w:val="000000" w:themeColor="text1"/>
          <w:sz w:val="20"/>
          <w:szCs w:val="20"/>
        </w:rPr>
      </w:pPr>
    </w:p>
    <w:p w:rsidR="00CA3D37" w:rsidRPr="000E3EB8" w:rsidRDefault="00CA3D37" w:rsidP="00B53C53">
      <w:pPr>
        <w:pStyle w:val="ListParagraph"/>
        <w:shd w:val="clear" w:color="auto" w:fill="FFFFFF"/>
        <w:autoSpaceDE w:val="0"/>
        <w:autoSpaceDN w:val="0"/>
        <w:adjustRightInd w:val="0"/>
        <w:spacing w:after="0" w:line="240" w:lineRule="auto"/>
        <w:outlineLvl w:val="1"/>
        <w:rPr>
          <w:rFonts w:ascii="Trebuchet MS" w:eastAsia="Times New Roman" w:hAnsi="Trebuchet MS" w:cs="Arial"/>
          <w:b/>
          <w:bCs/>
          <w:color w:val="000000" w:themeColor="text1"/>
          <w:sz w:val="20"/>
          <w:szCs w:val="20"/>
        </w:rPr>
      </w:pPr>
    </w:p>
    <w:p w:rsidR="00CA3D37" w:rsidRPr="000E3EB8" w:rsidRDefault="00CA3D37" w:rsidP="00B53C53">
      <w:pPr>
        <w:pStyle w:val="ListParagraph"/>
        <w:numPr>
          <w:ilvl w:val="1"/>
          <w:numId w:val="3"/>
        </w:numPr>
        <w:shd w:val="clear" w:color="auto" w:fill="FFFFFF"/>
        <w:autoSpaceDE w:val="0"/>
        <w:autoSpaceDN w:val="0"/>
        <w:adjustRightInd w:val="0"/>
        <w:spacing w:after="0" w:line="240" w:lineRule="auto"/>
        <w:ind w:left="720"/>
        <w:outlineLvl w:val="1"/>
        <w:rPr>
          <w:rFonts w:ascii="Trebuchet MS" w:eastAsia="Times New Roman" w:hAnsi="Trebuchet MS" w:cs="Arial"/>
          <w:b/>
          <w:bCs/>
          <w:color w:val="000000" w:themeColor="text1"/>
          <w:sz w:val="20"/>
          <w:szCs w:val="20"/>
        </w:rPr>
      </w:pPr>
      <w:r w:rsidRPr="000E3EB8">
        <w:rPr>
          <w:rFonts w:ascii="Trebuchet MS" w:eastAsia="Times New Roman" w:hAnsi="Trebuchet MS" w:cs="Arial"/>
          <w:bCs/>
          <w:color w:val="000000" w:themeColor="text1"/>
          <w:sz w:val="20"/>
          <w:szCs w:val="20"/>
        </w:rPr>
        <w:t xml:space="preserve">Analyze the sources of error in this investigation.  Describe any changes to this procedure (or what you did) that could make this investigation, and that data gathered from it, more effective and reliable. </w:t>
      </w:r>
    </w:p>
    <w:sectPr w:rsidR="00CA3D37" w:rsidRPr="000E3EB8" w:rsidSect="00B53C5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UniversLTStd-BoldCn">
    <w:altName w:val="Arial"/>
    <w:panose1 w:val="00000000000000000000"/>
    <w:charset w:val="A1"/>
    <w:family w:val="swiss"/>
    <w:notTrueType/>
    <w:pitch w:val="default"/>
    <w:sig w:usb0="00000081" w:usb1="00000000" w:usb2="00000000" w:usb3="00000000" w:csb0="00000008" w:csb1="00000000"/>
  </w:font>
  <w:font w:name="MinionPro-Regular">
    <w:altName w:val="MS Mincho"/>
    <w:panose1 w:val="00000000000000000000"/>
    <w:charset w:val="80"/>
    <w:family w:val="roman"/>
    <w:notTrueType/>
    <w:pitch w:val="default"/>
    <w:sig w:usb0="00000001" w:usb1="08070000" w:usb2="00000010" w:usb3="00000000" w:csb0="00020000" w:csb1="00000000"/>
  </w:font>
  <w:font w:name="UniversLTStd-Bold">
    <w:panose1 w:val="00000000000000000000"/>
    <w:charset w:val="00"/>
    <w:family w:val="swiss"/>
    <w:notTrueType/>
    <w:pitch w:val="default"/>
    <w:sig w:usb0="00000003" w:usb1="00000000" w:usb2="00000000" w:usb3="00000000" w:csb0="00000001" w:csb1="00000000"/>
  </w:font>
  <w:font w:name="MinionPro-Bol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D3661"/>
    <w:multiLevelType w:val="multilevel"/>
    <w:tmpl w:val="D79C2B82"/>
    <w:lvl w:ilvl="0">
      <w:start w:val="1"/>
      <w:numFmt w:val="bullet"/>
      <w:lvlText w:val=""/>
      <w:lvlJc w:val="left"/>
      <w:pPr>
        <w:tabs>
          <w:tab w:val="num" w:pos="-330"/>
        </w:tabs>
        <w:ind w:left="-330" w:hanging="360"/>
      </w:pPr>
      <w:rPr>
        <w:rFonts w:ascii="Symbol" w:hAnsi="Symbol" w:hint="default"/>
        <w:sz w:val="20"/>
      </w:rPr>
    </w:lvl>
    <w:lvl w:ilvl="1" w:tentative="1">
      <w:start w:val="1"/>
      <w:numFmt w:val="bullet"/>
      <w:lvlText w:val="o"/>
      <w:lvlJc w:val="left"/>
      <w:pPr>
        <w:tabs>
          <w:tab w:val="num" w:pos="390"/>
        </w:tabs>
        <w:ind w:left="390" w:hanging="360"/>
      </w:pPr>
      <w:rPr>
        <w:rFonts w:ascii="Courier New" w:hAnsi="Courier New" w:hint="default"/>
        <w:sz w:val="20"/>
      </w:rPr>
    </w:lvl>
    <w:lvl w:ilvl="2" w:tentative="1">
      <w:start w:val="1"/>
      <w:numFmt w:val="bullet"/>
      <w:lvlText w:val=""/>
      <w:lvlJc w:val="left"/>
      <w:pPr>
        <w:tabs>
          <w:tab w:val="num" w:pos="1110"/>
        </w:tabs>
        <w:ind w:left="1110" w:hanging="360"/>
      </w:pPr>
      <w:rPr>
        <w:rFonts w:ascii="Wingdings" w:hAnsi="Wingdings" w:hint="default"/>
        <w:sz w:val="20"/>
      </w:rPr>
    </w:lvl>
    <w:lvl w:ilvl="3" w:tentative="1">
      <w:start w:val="1"/>
      <w:numFmt w:val="bullet"/>
      <w:lvlText w:val=""/>
      <w:lvlJc w:val="left"/>
      <w:pPr>
        <w:tabs>
          <w:tab w:val="num" w:pos="1830"/>
        </w:tabs>
        <w:ind w:left="1830" w:hanging="360"/>
      </w:pPr>
      <w:rPr>
        <w:rFonts w:ascii="Wingdings" w:hAnsi="Wingdings" w:hint="default"/>
        <w:sz w:val="20"/>
      </w:rPr>
    </w:lvl>
    <w:lvl w:ilvl="4" w:tentative="1">
      <w:start w:val="1"/>
      <w:numFmt w:val="bullet"/>
      <w:lvlText w:val=""/>
      <w:lvlJc w:val="left"/>
      <w:pPr>
        <w:tabs>
          <w:tab w:val="num" w:pos="2550"/>
        </w:tabs>
        <w:ind w:left="2550" w:hanging="360"/>
      </w:pPr>
      <w:rPr>
        <w:rFonts w:ascii="Wingdings" w:hAnsi="Wingdings" w:hint="default"/>
        <w:sz w:val="20"/>
      </w:rPr>
    </w:lvl>
    <w:lvl w:ilvl="5" w:tentative="1">
      <w:start w:val="1"/>
      <w:numFmt w:val="bullet"/>
      <w:lvlText w:val=""/>
      <w:lvlJc w:val="left"/>
      <w:pPr>
        <w:tabs>
          <w:tab w:val="num" w:pos="3270"/>
        </w:tabs>
        <w:ind w:left="3270" w:hanging="360"/>
      </w:pPr>
      <w:rPr>
        <w:rFonts w:ascii="Wingdings" w:hAnsi="Wingdings" w:hint="default"/>
        <w:sz w:val="20"/>
      </w:rPr>
    </w:lvl>
    <w:lvl w:ilvl="6" w:tentative="1">
      <w:start w:val="1"/>
      <w:numFmt w:val="bullet"/>
      <w:lvlText w:val=""/>
      <w:lvlJc w:val="left"/>
      <w:pPr>
        <w:tabs>
          <w:tab w:val="num" w:pos="3990"/>
        </w:tabs>
        <w:ind w:left="3990" w:hanging="360"/>
      </w:pPr>
      <w:rPr>
        <w:rFonts w:ascii="Wingdings" w:hAnsi="Wingdings" w:hint="default"/>
        <w:sz w:val="20"/>
      </w:rPr>
    </w:lvl>
    <w:lvl w:ilvl="7" w:tentative="1">
      <w:start w:val="1"/>
      <w:numFmt w:val="bullet"/>
      <w:lvlText w:val=""/>
      <w:lvlJc w:val="left"/>
      <w:pPr>
        <w:tabs>
          <w:tab w:val="num" w:pos="4710"/>
        </w:tabs>
        <w:ind w:left="4710" w:hanging="360"/>
      </w:pPr>
      <w:rPr>
        <w:rFonts w:ascii="Wingdings" w:hAnsi="Wingdings" w:hint="default"/>
        <w:sz w:val="20"/>
      </w:rPr>
    </w:lvl>
    <w:lvl w:ilvl="8" w:tentative="1">
      <w:start w:val="1"/>
      <w:numFmt w:val="bullet"/>
      <w:lvlText w:val=""/>
      <w:lvlJc w:val="left"/>
      <w:pPr>
        <w:tabs>
          <w:tab w:val="num" w:pos="5430"/>
        </w:tabs>
        <w:ind w:left="5430" w:hanging="360"/>
      </w:pPr>
      <w:rPr>
        <w:rFonts w:ascii="Wingdings" w:hAnsi="Wingdings" w:hint="default"/>
        <w:sz w:val="20"/>
      </w:rPr>
    </w:lvl>
  </w:abstractNum>
  <w:abstractNum w:abstractNumId="1" w15:restartNumberingAfterBreak="0">
    <w:nsid w:val="0FF31F7B"/>
    <w:multiLevelType w:val="multilevel"/>
    <w:tmpl w:val="B808A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47F9C"/>
    <w:multiLevelType w:val="multilevel"/>
    <w:tmpl w:val="C19AD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97E97"/>
    <w:multiLevelType w:val="multilevel"/>
    <w:tmpl w:val="8E54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121A6"/>
    <w:multiLevelType w:val="multilevel"/>
    <w:tmpl w:val="06FE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F5003E"/>
    <w:multiLevelType w:val="multilevel"/>
    <w:tmpl w:val="DF18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75517"/>
    <w:multiLevelType w:val="multilevel"/>
    <w:tmpl w:val="36E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5A169E"/>
    <w:multiLevelType w:val="multilevel"/>
    <w:tmpl w:val="C9CAD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FB57DF"/>
    <w:multiLevelType w:val="multilevel"/>
    <w:tmpl w:val="97E49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513073"/>
    <w:multiLevelType w:val="multilevel"/>
    <w:tmpl w:val="B106D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3"/>
  </w:num>
  <w:num w:numId="5">
    <w:abstractNumId w:val="8"/>
  </w:num>
  <w:num w:numId="6">
    <w:abstractNumId w:val="2"/>
  </w:num>
  <w:num w:numId="7">
    <w:abstractNumId w:val="9"/>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632ED"/>
    <w:rsid w:val="000163FA"/>
    <w:rsid w:val="000E3EB8"/>
    <w:rsid w:val="00134AA1"/>
    <w:rsid w:val="00264399"/>
    <w:rsid w:val="003564EC"/>
    <w:rsid w:val="00386BB0"/>
    <w:rsid w:val="00391DE6"/>
    <w:rsid w:val="003D3C90"/>
    <w:rsid w:val="004C34E8"/>
    <w:rsid w:val="004C7526"/>
    <w:rsid w:val="004E1F7C"/>
    <w:rsid w:val="0055516F"/>
    <w:rsid w:val="006235CC"/>
    <w:rsid w:val="007724D4"/>
    <w:rsid w:val="007F7ED9"/>
    <w:rsid w:val="008335DE"/>
    <w:rsid w:val="00860C92"/>
    <w:rsid w:val="008632ED"/>
    <w:rsid w:val="008F3A7F"/>
    <w:rsid w:val="009279BA"/>
    <w:rsid w:val="00956E05"/>
    <w:rsid w:val="00963257"/>
    <w:rsid w:val="009F6F2A"/>
    <w:rsid w:val="00A0193E"/>
    <w:rsid w:val="00A444F4"/>
    <w:rsid w:val="00A77D2A"/>
    <w:rsid w:val="00A905C0"/>
    <w:rsid w:val="00AD7456"/>
    <w:rsid w:val="00AF0FBF"/>
    <w:rsid w:val="00B3493D"/>
    <w:rsid w:val="00B479CA"/>
    <w:rsid w:val="00B53C53"/>
    <w:rsid w:val="00B91400"/>
    <w:rsid w:val="00BA0851"/>
    <w:rsid w:val="00C364CE"/>
    <w:rsid w:val="00C56B83"/>
    <w:rsid w:val="00CA3D37"/>
    <w:rsid w:val="00CC3E36"/>
    <w:rsid w:val="00D20007"/>
    <w:rsid w:val="00D83E38"/>
    <w:rsid w:val="00D95CB4"/>
    <w:rsid w:val="00DA7A75"/>
    <w:rsid w:val="00DC4B47"/>
    <w:rsid w:val="00E50DAC"/>
    <w:rsid w:val="00EA652F"/>
    <w:rsid w:val="00EC35CC"/>
    <w:rsid w:val="00EC7F7D"/>
    <w:rsid w:val="00ED119C"/>
    <w:rsid w:val="00ED3E73"/>
    <w:rsid w:val="00F36F08"/>
    <w:rsid w:val="00F853D4"/>
    <w:rsid w:val="00F924DD"/>
    <w:rsid w:val="00FB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FC874FA8-6B88-4403-BEE4-D83C0DBC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851"/>
  </w:style>
  <w:style w:type="paragraph" w:styleId="Heading2">
    <w:name w:val="heading 2"/>
    <w:basedOn w:val="Normal"/>
    <w:link w:val="Heading2Char"/>
    <w:uiPriority w:val="9"/>
    <w:qFormat/>
    <w:rsid w:val="008632ED"/>
    <w:pPr>
      <w:shd w:val="clear" w:color="auto" w:fill="FFFFFF"/>
      <w:spacing w:before="100" w:beforeAutospacing="1" w:after="100" w:afterAutospacing="1" w:line="240" w:lineRule="auto"/>
      <w:outlineLvl w:val="1"/>
    </w:pPr>
    <w:rPr>
      <w:rFonts w:ascii="Arial" w:eastAsia="Times New Roman" w:hAnsi="Arial" w:cs="Arial"/>
      <w:b/>
      <w:bCs/>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2ED"/>
    <w:rPr>
      <w:rFonts w:ascii="Arial" w:eastAsia="Times New Roman" w:hAnsi="Arial" w:cs="Arial"/>
      <w:b/>
      <w:bCs/>
      <w:color w:val="666666"/>
      <w:sz w:val="24"/>
      <w:szCs w:val="24"/>
      <w:shd w:val="clear" w:color="auto" w:fill="FFFFFF"/>
    </w:rPr>
  </w:style>
  <w:style w:type="paragraph" w:styleId="BalloonText">
    <w:name w:val="Balloon Text"/>
    <w:basedOn w:val="Normal"/>
    <w:link w:val="BalloonTextChar"/>
    <w:uiPriority w:val="99"/>
    <w:semiHidden/>
    <w:unhideWhenUsed/>
    <w:rsid w:val="0086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ED"/>
    <w:rPr>
      <w:rFonts w:ascii="Tahoma" w:hAnsi="Tahoma" w:cs="Tahoma"/>
      <w:sz w:val="16"/>
      <w:szCs w:val="16"/>
    </w:rPr>
  </w:style>
  <w:style w:type="paragraph" w:styleId="ListParagraph">
    <w:name w:val="List Paragraph"/>
    <w:basedOn w:val="Normal"/>
    <w:uiPriority w:val="34"/>
    <w:qFormat/>
    <w:rsid w:val="008632ED"/>
    <w:pPr>
      <w:ind w:left="720"/>
      <w:contextualSpacing/>
    </w:pPr>
  </w:style>
  <w:style w:type="table" w:styleId="TableGrid">
    <w:name w:val="Table Grid"/>
    <w:basedOn w:val="TableNormal"/>
    <w:uiPriority w:val="59"/>
    <w:rsid w:val="00B53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41678">
      <w:bodyDiv w:val="1"/>
      <w:marLeft w:val="0"/>
      <w:marRight w:val="0"/>
      <w:marTop w:val="0"/>
      <w:marBottom w:val="0"/>
      <w:divBdr>
        <w:top w:val="none" w:sz="0" w:space="0" w:color="auto"/>
        <w:left w:val="none" w:sz="0" w:space="0" w:color="auto"/>
        <w:bottom w:val="none" w:sz="0" w:space="0" w:color="auto"/>
        <w:right w:val="none" w:sz="0" w:space="0" w:color="auto"/>
      </w:divBdr>
      <w:divsChild>
        <w:div w:id="1395279277">
          <w:marLeft w:val="2625"/>
          <w:marRight w:val="0"/>
          <w:marTop w:val="0"/>
          <w:marBottom w:val="0"/>
          <w:divBdr>
            <w:top w:val="none" w:sz="0" w:space="0" w:color="auto"/>
            <w:left w:val="none" w:sz="0" w:space="0" w:color="auto"/>
            <w:bottom w:val="none" w:sz="0" w:space="0" w:color="auto"/>
            <w:right w:val="none" w:sz="0" w:space="0" w:color="auto"/>
          </w:divBdr>
        </w:div>
      </w:divsChild>
    </w:div>
    <w:div w:id="481627834">
      <w:bodyDiv w:val="1"/>
      <w:marLeft w:val="0"/>
      <w:marRight w:val="0"/>
      <w:marTop w:val="0"/>
      <w:marBottom w:val="0"/>
      <w:divBdr>
        <w:top w:val="none" w:sz="0" w:space="0" w:color="auto"/>
        <w:left w:val="none" w:sz="0" w:space="0" w:color="auto"/>
        <w:bottom w:val="none" w:sz="0" w:space="0" w:color="auto"/>
        <w:right w:val="none" w:sz="0" w:space="0" w:color="auto"/>
      </w:divBdr>
      <w:divsChild>
        <w:div w:id="1419670400">
          <w:marLeft w:val="2625"/>
          <w:marRight w:val="0"/>
          <w:marTop w:val="0"/>
          <w:marBottom w:val="0"/>
          <w:divBdr>
            <w:top w:val="none" w:sz="0" w:space="0" w:color="auto"/>
            <w:left w:val="none" w:sz="0" w:space="0" w:color="auto"/>
            <w:bottom w:val="none" w:sz="0" w:space="0" w:color="auto"/>
            <w:right w:val="none" w:sz="0" w:space="0" w:color="auto"/>
          </w:divBdr>
        </w:div>
      </w:divsChild>
    </w:div>
    <w:div w:id="549002253">
      <w:bodyDiv w:val="1"/>
      <w:marLeft w:val="0"/>
      <w:marRight w:val="0"/>
      <w:marTop w:val="0"/>
      <w:marBottom w:val="0"/>
      <w:divBdr>
        <w:top w:val="none" w:sz="0" w:space="0" w:color="auto"/>
        <w:left w:val="none" w:sz="0" w:space="0" w:color="auto"/>
        <w:bottom w:val="none" w:sz="0" w:space="0" w:color="auto"/>
        <w:right w:val="none" w:sz="0" w:space="0" w:color="auto"/>
      </w:divBdr>
      <w:divsChild>
        <w:div w:id="1215462156">
          <w:marLeft w:val="2625"/>
          <w:marRight w:val="0"/>
          <w:marTop w:val="0"/>
          <w:marBottom w:val="0"/>
          <w:divBdr>
            <w:top w:val="none" w:sz="0" w:space="0" w:color="auto"/>
            <w:left w:val="none" w:sz="0" w:space="0" w:color="auto"/>
            <w:bottom w:val="none" w:sz="0" w:space="0" w:color="auto"/>
            <w:right w:val="none" w:sz="0" w:space="0" w:color="auto"/>
          </w:divBdr>
        </w:div>
      </w:divsChild>
    </w:div>
    <w:div w:id="1012757424">
      <w:bodyDiv w:val="1"/>
      <w:marLeft w:val="0"/>
      <w:marRight w:val="0"/>
      <w:marTop w:val="0"/>
      <w:marBottom w:val="0"/>
      <w:divBdr>
        <w:top w:val="none" w:sz="0" w:space="0" w:color="auto"/>
        <w:left w:val="none" w:sz="0" w:space="0" w:color="auto"/>
        <w:bottom w:val="none" w:sz="0" w:space="0" w:color="auto"/>
        <w:right w:val="none" w:sz="0" w:space="0" w:color="auto"/>
      </w:divBdr>
    </w:div>
    <w:div w:id="1207982759">
      <w:bodyDiv w:val="1"/>
      <w:marLeft w:val="0"/>
      <w:marRight w:val="0"/>
      <w:marTop w:val="0"/>
      <w:marBottom w:val="0"/>
      <w:divBdr>
        <w:top w:val="none" w:sz="0" w:space="0" w:color="auto"/>
        <w:left w:val="none" w:sz="0" w:space="0" w:color="auto"/>
        <w:bottom w:val="none" w:sz="0" w:space="0" w:color="auto"/>
        <w:right w:val="none" w:sz="0" w:space="0" w:color="auto"/>
      </w:divBdr>
      <w:divsChild>
        <w:div w:id="287054101">
          <w:marLeft w:val="2625"/>
          <w:marRight w:val="0"/>
          <w:marTop w:val="0"/>
          <w:marBottom w:val="0"/>
          <w:divBdr>
            <w:top w:val="none" w:sz="0" w:space="0" w:color="auto"/>
            <w:left w:val="none" w:sz="0" w:space="0" w:color="auto"/>
            <w:bottom w:val="none" w:sz="0" w:space="0" w:color="auto"/>
            <w:right w:val="none" w:sz="0" w:space="0" w:color="auto"/>
          </w:divBdr>
        </w:div>
      </w:divsChild>
    </w:div>
    <w:div w:id="1247770138">
      <w:bodyDiv w:val="1"/>
      <w:marLeft w:val="0"/>
      <w:marRight w:val="0"/>
      <w:marTop w:val="0"/>
      <w:marBottom w:val="0"/>
      <w:divBdr>
        <w:top w:val="none" w:sz="0" w:space="0" w:color="auto"/>
        <w:left w:val="none" w:sz="0" w:space="0" w:color="auto"/>
        <w:bottom w:val="none" w:sz="0" w:space="0" w:color="auto"/>
        <w:right w:val="none" w:sz="0" w:space="0" w:color="auto"/>
      </w:divBdr>
      <w:divsChild>
        <w:div w:id="1684548579">
          <w:marLeft w:val="2625"/>
          <w:marRight w:val="0"/>
          <w:marTop w:val="0"/>
          <w:marBottom w:val="0"/>
          <w:divBdr>
            <w:top w:val="none" w:sz="0" w:space="0" w:color="auto"/>
            <w:left w:val="none" w:sz="0" w:space="0" w:color="auto"/>
            <w:bottom w:val="none" w:sz="0" w:space="0" w:color="auto"/>
            <w:right w:val="none" w:sz="0" w:space="0" w:color="auto"/>
          </w:divBdr>
        </w:div>
      </w:divsChild>
    </w:div>
    <w:div w:id="1443265748">
      <w:bodyDiv w:val="1"/>
      <w:marLeft w:val="0"/>
      <w:marRight w:val="0"/>
      <w:marTop w:val="0"/>
      <w:marBottom w:val="0"/>
      <w:divBdr>
        <w:top w:val="none" w:sz="0" w:space="0" w:color="auto"/>
        <w:left w:val="none" w:sz="0" w:space="0" w:color="auto"/>
        <w:bottom w:val="none" w:sz="0" w:space="0" w:color="auto"/>
        <w:right w:val="none" w:sz="0" w:space="0" w:color="auto"/>
      </w:divBdr>
      <w:divsChild>
        <w:div w:id="1810584114">
          <w:marLeft w:val="2625"/>
          <w:marRight w:val="0"/>
          <w:marTop w:val="0"/>
          <w:marBottom w:val="0"/>
          <w:divBdr>
            <w:top w:val="none" w:sz="0" w:space="0" w:color="auto"/>
            <w:left w:val="none" w:sz="0" w:space="0" w:color="auto"/>
            <w:bottom w:val="none" w:sz="0" w:space="0" w:color="auto"/>
            <w:right w:val="none" w:sz="0" w:space="0" w:color="auto"/>
          </w:divBdr>
        </w:div>
      </w:divsChild>
    </w:div>
    <w:div w:id="1465807546">
      <w:bodyDiv w:val="1"/>
      <w:marLeft w:val="0"/>
      <w:marRight w:val="0"/>
      <w:marTop w:val="0"/>
      <w:marBottom w:val="0"/>
      <w:divBdr>
        <w:top w:val="none" w:sz="0" w:space="0" w:color="auto"/>
        <w:left w:val="none" w:sz="0" w:space="0" w:color="auto"/>
        <w:bottom w:val="none" w:sz="0" w:space="0" w:color="auto"/>
        <w:right w:val="none" w:sz="0" w:space="0" w:color="auto"/>
      </w:divBdr>
      <w:divsChild>
        <w:div w:id="726688961">
          <w:marLeft w:val="2625"/>
          <w:marRight w:val="0"/>
          <w:marTop w:val="0"/>
          <w:marBottom w:val="0"/>
          <w:divBdr>
            <w:top w:val="none" w:sz="0" w:space="0" w:color="auto"/>
            <w:left w:val="none" w:sz="0" w:space="0" w:color="auto"/>
            <w:bottom w:val="none" w:sz="0" w:space="0" w:color="auto"/>
            <w:right w:val="none" w:sz="0" w:space="0" w:color="auto"/>
          </w:divBdr>
        </w:div>
      </w:divsChild>
    </w:div>
    <w:div w:id="1625382420">
      <w:bodyDiv w:val="1"/>
      <w:marLeft w:val="0"/>
      <w:marRight w:val="0"/>
      <w:marTop w:val="0"/>
      <w:marBottom w:val="0"/>
      <w:divBdr>
        <w:top w:val="none" w:sz="0" w:space="0" w:color="auto"/>
        <w:left w:val="none" w:sz="0" w:space="0" w:color="auto"/>
        <w:bottom w:val="none" w:sz="0" w:space="0" w:color="auto"/>
        <w:right w:val="none" w:sz="0" w:space="0" w:color="auto"/>
      </w:divBdr>
      <w:divsChild>
        <w:div w:id="10836761">
          <w:marLeft w:val="2625"/>
          <w:marRight w:val="0"/>
          <w:marTop w:val="0"/>
          <w:marBottom w:val="0"/>
          <w:divBdr>
            <w:top w:val="none" w:sz="0" w:space="0" w:color="auto"/>
            <w:left w:val="none" w:sz="0" w:space="0" w:color="auto"/>
            <w:bottom w:val="none" w:sz="0" w:space="0" w:color="auto"/>
            <w:right w:val="none" w:sz="0" w:space="0" w:color="auto"/>
          </w:divBdr>
        </w:div>
      </w:divsChild>
    </w:div>
    <w:div w:id="1627349557">
      <w:bodyDiv w:val="1"/>
      <w:marLeft w:val="0"/>
      <w:marRight w:val="0"/>
      <w:marTop w:val="0"/>
      <w:marBottom w:val="0"/>
      <w:divBdr>
        <w:top w:val="none" w:sz="0" w:space="0" w:color="auto"/>
        <w:left w:val="none" w:sz="0" w:space="0" w:color="auto"/>
        <w:bottom w:val="none" w:sz="0" w:space="0" w:color="auto"/>
        <w:right w:val="none" w:sz="0" w:space="0" w:color="auto"/>
      </w:divBdr>
      <w:divsChild>
        <w:div w:id="898324969">
          <w:marLeft w:val="2625"/>
          <w:marRight w:val="0"/>
          <w:marTop w:val="0"/>
          <w:marBottom w:val="0"/>
          <w:divBdr>
            <w:top w:val="none" w:sz="0" w:space="0" w:color="auto"/>
            <w:left w:val="none" w:sz="0" w:space="0" w:color="auto"/>
            <w:bottom w:val="none" w:sz="0" w:space="0" w:color="auto"/>
            <w:right w:val="none" w:sz="0" w:space="0" w:color="auto"/>
          </w:divBdr>
        </w:div>
      </w:divsChild>
    </w:div>
    <w:div w:id="1787580609">
      <w:bodyDiv w:val="1"/>
      <w:marLeft w:val="0"/>
      <w:marRight w:val="0"/>
      <w:marTop w:val="0"/>
      <w:marBottom w:val="0"/>
      <w:divBdr>
        <w:top w:val="none" w:sz="0" w:space="0" w:color="auto"/>
        <w:left w:val="none" w:sz="0" w:space="0" w:color="auto"/>
        <w:bottom w:val="none" w:sz="0" w:space="0" w:color="auto"/>
        <w:right w:val="none" w:sz="0" w:space="0" w:color="auto"/>
      </w:divBdr>
      <w:divsChild>
        <w:div w:id="344282584">
          <w:marLeft w:val="2625"/>
          <w:marRight w:val="0"/>
          <w:marTop w:val="0"/>
          <w:marBottom w:val="0"/>
          <w:divBdr>
            <w:top w:val="none" w:sz="0" w:space="0" w:color="auto"/>
            <w:left w:val="none" w:sz="0" w:space="0" w:color="auto"/>
            <w:bottom w:val="none" w:sz="0" w:space="0" w:color="auto"/>
            <w:right w:val="none" w:sz="0" w:space="0" w:color="auto"/>
          </w:divBdr>
        </w:div>
      </w:divsChild>
    </w:div>
    <w:div w:id="1805656847">
      <w:bodyDiv w:val="1"/>
      <w:marLeft w:val="0"/>
      <w:marRight w:val="0"/>
      <w:marTop w:val="0"/>
      <w:marBottom w:val="0"/>
      <w:divBdr>
        <w:top w:val="none" w:sz="0" w:space="0" w:color="auto"/>
        <w:left w:val="none" w:sz="0" w:space="0" w:color="auto"/>
        <w:bottom w:val="none" w:sz="0" w:space="0" w:color="auto"/>
        <w:right w:val="none" w:sz="0" w:space="0" w:color="auto"/>
      </w:divBdr>
      <w:divsChild>
        <w:div w:id="1111361439">
          <w:marLeft w:val="26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056D4-FB4E-46EF-8B7F-4B8E1C07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SIEMIANOWSKI, JOHN</cp:lastModifiedBy>
  <cp:revision>38</cp:revision>
  <cp:lastPrinted>2015-11-24T13:39:00Z</cp:lastPrinted>
  <dcterms:created xsi:type="dcterms:W3CDTF">2011-12-05T17:41:00Z</dcterms:created>
  <dcterms:modified xsi:type="dcterms:W3CDTF">2015-11-24T15:58:00Z</dcterms:modified>
</cp:coreProperties>
</file>