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A0D" w:rsidRDefault="00153A0D" w:rsidP="001D1591">
      <w:pPr>
        <w:rPr>
          <w:rFonts w:ascii="Trebuchet MS" w:hAnsi="Trebuchet MS"/>
        </w:rPr>
      </w:pPr>
      <w:r>
        <w:rPr>
          <w:rFonts w:ascii="Trebuchet MS" w:hAnsi="Trebuchet MS"/>
        </w:rPr>
        <w:t>Biology 1</w:t>
      </w:r>
      <w:r>
        <w:rPr>
          <w:rFonts w:ascii="Trebuchet MS" w:hAnsi="Trebuchet MS"/>
          <w:b/>
          <w:i/>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Name:</w:t>
      </w:r>
    </w:p>
    <w:p w:rsidR="00153A0D" w:rsidRDefault="001D1591" w:rsidP="001D1591">
      <w:pPr>
        <w:rPr>
          <w:rFonts w:ascii="Trebuchet MS" w:hAnsi="Trebuchet MS"/>
        </w:rPr>
      </w:pPr>
      <w:r>
        <w:rPr>
          <w:rFonts w:ascii="Trebuchet MS" w:hAnsi="Trebuchet MS"/>
          <w:b/>
          <w:i/>
        </w:rPr>
        <w:t xml:space="preserve">Genetics </w:t>
      </w:r>
      <w:r w:rsidR="00153A0D">
        <w:rPr>
          <w:rFonts w:ascii="Trebuchet MS" w:hAnsi="Trebuchet MS"/>
          <w:b/>
          <w:i/>
        </w:rPr>
        <w:tab/>
      </w:r>
      <w:r w:rsidR="00153A0D">
        <w:rPr>
          <w:rFonts w:ascii="Trebuchet MS" w:hAnsi="Trebuchet MS"/>
          <w:b/>
          <w:i/>
        </w:rPr>
        <w:tab/>
      </w:r>
      <w:r w:rsidR="00153A0D">
        <w:rPr>
          <w:rFonts w:ascii="Trebuchet MS" w:hAnsi="Trebuchet MS"/>
          <w:b/>
          <w:i/>
        </w:rPr>
        <w:tab/>
      </w:r>
      <w:r w:rsidR="00153A0D">
        <w:rPr>
          <w:rFonts w:ascii="Trebuchet MS" w:hAnsi="Trebuchet MS"/>
          <w:b/>
          <w:i/>
        </w:rPr>
        <w:tab/>
      </w:r>
      <w:r w:rsidR="00153A0D">
        <w:rPr>
          <w:rFonts w:ascii="Trebuchet MS" w:hAnsi="Trebuchet MS"/>
          <w:b/>
          <w:i/>
        </w:rPr>
        <w:tab/>
      </w:r>
      <w:r w:rsidR="00153A0D">
        <w:rPr>
          <w:rFonts w:ascii="Trebuchet MS" w:hAnsi="Trebuchet MS"/>
        </w:rPr>
        <w:tab/>
      </w:r>
      <w:r w:rsidR="00153A0D">
        <w:rPr>
          <w:rFonts w:ascii="Trebuchet MS" w:hAnsi="Trebuchet MS"/>
        </w:rPr>
        <w:tab/>
      </w:r>
      <w:r w:rsidR="00153A0D">
        <w:rPr>
          <w:rFonts w:ascii="Trebuchet MS" w:hAnsi="Trebuchet MS"/>
        </w:rPr>
        <w:tab/>
        <w:t>Date:</w:t>
      </w:r>
    </w:p>
    <w:p w:rsidR="00153A0D" w:rsidRDefault="001D1591" w:rsidP="001D1591">
      <w:pPr>
        <w:rPr>
          <w:rFonts w:ascii="Trebuchet MS" w:hAnsi="Trebuchet MS"/>
        </w:rPr>
      </w:pPr>
      <w:r>
        <w:rPr>
          <w:rFonts w:ascii="Trebuchet MS" w:hAnsi="Trebuchet MS"/>
        </w:rPr>
        <w:t>Interactive Review</w:t>
      </w:r>
      <w:r w:rsidR="00153A0D">
        <w:rPr>
          <w:rFonts w:ascii="Trebuchet MS" w:hAnsi="Trebuchet MS"/>
        </w:rPr>
        <w:tab/>
      </w:r>
      <w:r w:rsidR="00153A0D">
        <w:rPr>
          <w:rFonts w:ascii="Trebuchet MS" w:hAnsi="Trebuchet MS"/>
        </w:rPr>
        <w:tab/>
      </w:r>
      <w:r w:rsidR="00153A0D">
        <w:rPr>
          <w:rFonts w:ascii="Trebuchet MS" w:hAnsi="Trebuchet MS"/>
        </w:rPr>
        <w:tab/>
      </w:r>
      <w:r w:rsidR="00153A0D">
        <w:rPr>
          <w:rFonts w:ascii="Trebuchet MS" w:hAnsi="Trebuchet MS"/>
        </w:rPr>
        <w:tab/>
      </w:r>
      <w:r w:rsidR="00153A0D">
        <w:rPr>
          <w:rFonts w:ascii="Trebuchet MS" w:hAnsi="Trebuchet MS"/>
        </w:rPr>
        <w:tab/>
      </w:r>
      <w:r w:rsidR="00153A0D">
        <w:rPr>
          <w:rFonts w:ascii="Trebuchet MS" w:hAnsi="Trebuchet MS"/>
        </w:rPr>
        <w:tab/>
      </w:r>
      <w:r w:rsidR="00153A0D">
        <w:rPr>
          <w:rFonts w:ascii="Trebuchet MS" w:hAnsi="Trebuchet MS"/>
        </w:rPr>
        <w:tab/>
        <w:t>Hour:</w:t>
      </w:r>
    </w:p>
    <w:p w:rsidR="00153A0D" w:rsidRDefault="00153A0D" w:rsidP="005A1F58">
      <w:pPr>
        <w:rPr>
          <w:rFonts w:ascii="Trebuchet MS" w:hAnsi="Trebuchet MS"/>
          <w:color w:val="000000"/>
          <w:sz w:val="20"/>
          <w:szCs w:val="20"/>
        </w:rPr>
      </w:pPr>
    </w:p>
    <w:p w:rsidR="005A1F58" w:rsidRPr="00666E18" w:rsidRDefault="00666E18">
      <w:pPr>
        <w:rPr>
          <w:rFonts w:ascii="Trebuchet MS" w:hAnsi="Trebuchet MS"/>
          <w:b/>
          <w:i/>
          <w:color w:val="000000"/>
          <w:sz w:val="20"/>
          <w:szCs w:val="20"/>
          <w:u w:val="single"/>
        </w:rPr>
      </w:pPr>
      <w:r w:rsidRPr="00666E18">
        <w:rPr>
          <w:rFonts w:ascii="Trebuchet MS" w:hAnsi="Trebuchet MS"/>
          <w:b/>
          <w:i/>
          <w:color w:val="000000"/>
          <w:sz w:val="20"/>
          <w:szCs w:val="20"/>
          <w:u w:val="single"/>
        </w:rPr>
        <w:t>Pedigree Investigator</w:t>
      </w:r>
    </w:p>
    <w:p w:rsidR="00666E18" w:rsidRDefault="00666E18">
      <w:pPr>
        <w:rPr>
          <w:rFonts w:ascii="Trebuchet MS" w:hAnsi="Trebuchet MS"/>
          <w:color w:val="000000"/>
          <w:sz w:val="20"/>
          <w:szCs w:val="20"/>
        </w:rPr>
      </w:pPr>
    </w:p>
    <w:p w:rsidR="00666E18" w:rsidRDefault="00666E18">
      <w:pPr>
        <w:rPr>
          <w:rFonts w:ascii="Trebuchet MS" w:hAnsi="Trebuchet MS"/>
          <w:color w:val="000000"/>
          <w:sz w:val="20"/>
          <w:szCs w:val="20"/>
        </w:rPr>
      </w:pPr>
      <w:r>
        <w:rPr>
          <w:rFonts w:ascii="Trebuchet MS" w:hAnsi="Trebuchet MS"/>
          <w:color w:val="000000"/>
          <w:sz w:val="20"/>
          <w:szCs w:val="20"/>
        </w:rPr>
        <w:t>Draw the pedigree completed during the interactive below:</w:t>
      </w:r>
    </w:p>
    <w:p w:rsidR="00666E18" w:rsidRDefault="00666E18" w:rsidP="00666E18">
      <w:pPr>
        <w:rPr>
          <w:rFonts w:ascii="Trebuchet MS" w:hAnsi="Trebuchet MS"/>
          <w:b/>
          <w:i/>
          <w:color w:val="000000"/>
          <w:sz w:val="20"/>
          <w:szCs w:val="20"/>
          <w:u w:val="single"/>
        </w:rPr>
      </w:pPr>
      <w:r>
        <w:rPr>
          <w:rFonts w:ascii="Trebuchet MS" w:hAnsi="Trebuchet MS"/>
          <w:b/>
          <w:i/>
          <w:noProof/>
          <w:color w:val="000000"/>
          <w:sz w:val="20"/>
          <w:szCs w:val="20"/>
          <w:u w:val="single"/>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74930</wp:posOffset>
                </wp:positionV>
                <wp:extent cx="6981825" cy="30765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981825" cy="3076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2D635" id="Rectangle 2" o:spid="_x0000_s1026" style="position:absolute;margin-left:-2.25pt;margin-top:5.9pt;width:549.75pt;height:24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" filled="f" strokecolor="black [3213]" strokeweight="2pt"/>
            </w:pict>
          </mc:Fallback>
        </mc:AlternateContent>
      </w:r>
    </w:p>
    <w:p w:rsidR="00666E18" w:rsidRDefault="00666E18" w:rsidP="00666E18">
      <w:pPr>
        <w:rPr>
          <w:rFonts w:ascii="Trebuchet MS" w:hAnsi="Trebuchet MS"/>
          <w:b/>
          <w:i/>
          <w:color w:val="000000"/>
          <w:sz w:val="20"/>
          <w:szCs w:val="20"/>
          <w:u w:val="single"/>
        </w:rPr>
      </w:pPr>
    </w:p>
    <w:p w:rsidR="00666E18" w:rsidRDefault="00666E18" w:rsidP="00666E18">
      <w:pPr>
        <w:rPr>
          <w:rFonts w:ascii="Trebuchet MS" w:hAnsi="Trebuchet MS"/>
          <w:b/>
          <w:i/>
          <w:color w:val="000000"/>
          <w:sz w:val="20"/>
          <w:szCs w:val="20"/>
          <w:u w:val="single"/>
        </w:rPr>
      </w:pPr>
    </w:p>
    <w:p w:rsidR="00666E18" w:rsidRDefault="00666E18" w:rsidP="00666E18">
      <w:pPr>
        <w:rPr>
          <w:rFonts w:ascii="Trebuchet MS" w:hAnsi="Trebuchet MS"/>
          <w:b/>
          <w:i/>
          <w:color w:val="000000"/>
          <w:sz w:val="20"/>
          <w:szCs w:val="20"/>
          <w:u w:val="single"/>
        </w:rPr>
      </w:pPr>
    </w:p>
    <w:p w:rsidR="00666E18" w:rsidRDefault="00666E18" w:rsidP="00666E18">
      <w:pPr>
        <w:rPr>
          <w:rFonts w:ascii="Trebuchet MS" w:hAnsi="Trebuchet MS"/>
          <w:b/>
          <w:i/>
          <w:color w:val="000000"/>
          <w:sz w:val="20"/>
          <w:szCs w:val="20"/>
          <w:u w:val="single"/>
        </w:rPr>
      </w:pPr>
    </w:p>
    <w:p w:rsidR="00666E18" w:rsidRDefault="00666E18" w:rsidP="00666E18">
      <w:pPr>
        <w:rPr>
          <w:rFonts w:ascii="Trebuchet MS" w:hAnsi="Trebuchet MS"/>
          <w:b/>
          <w:i/>
          <w:color w:val="000000"/>
          <w:sz w:val="20"/>
          <w:szCs w:val="20"/>
          <w:u w:val="single"/>
        </w:rPr>
      </w:pPr>
    </w:p>
    <w:p w:rsidR="00666E18" w:rsidRDefault="00666E18" w:rsidP="00666E18">
      <w:pPr>
        <w:rPr>
          <w:rFonts w:ascii="Trebuchet MS" w:hAnsi="Trebuchet MS"/>
          <w:b/>
          <w:i/>
          <w:color w:val="000000"/>
          <w:sz w:val="20"/>
          <w:szCs w:val="20"/>
          <w:u w:val="single"/>
        </w:rPr>
      </w:pPr>
    </w:p>
    <w:p w:rsidR="00666E18" w:rsidRDefault="00666E18" w:rsidP="00666E18">
      <w:pPr>
        <w:rPr>
          <w:rFonts w:ascii="Trebuchet MS" w:hAnsi="Trebuchet MS"/>
          <w:b/>
          <w:i/>
          <w:color w:val="000000"/>
          <w:sz w:val="20"/>
          <w:szCs w:val="20"/>
          <w:u w:val="single"/>
        </w:rPr>
      </w:pPr>
    </w:p>
    <w:p w:rsidR="00666E18" w:rsidRDefault="00666E18" w:rsidP="00666E18">
      <w:pPr>
        <w:rPr>
          <w:rFonts w:ascii="Trebuchet MS" w:hAnsi="Trebuchet MS"/>
          <w:b/>
          <w:i/>
          <w:color w:val="000000"/>
          <w:sz w:val="20"/>
          <w:szCs w:val="20"/>
          <w:u w:val="single"/>
        </w:rPr>
      </w:pPr>
    </w:p>
    <w:p w:rsidR="00666E18" w:rsidRDefault="00666E18" w:rsidP="00666E18">
      <w:pPr>
        <w:rPr>
          <w:rFonts w:ascii="Trebuchet MS" w:hAnsi="Trebuchet MS"/>
          <w:b/>
          <w:i/>
          <w:color w:val="000000"/>
          <w:sz w:val="20"/>
          <w:szCs w:val="20"/>
          <w:u w:val="single"/>
        </w:rPr>
      </w:pPr>
    </w:p>
    <w:p w:rsidR="00666E18" w:rsidRDefault="00666E18" w:rsidP="00666E18">
      <w:pPr>
        <w:rPr>
          <w:rFonts w:ascii="Trebuchet MS" w:hAnsi="Trebuchet MS"/>
          <w:b/>
          <w:i/>
          <w:color w:val="000000"/>
          <w:sz w:val="20"/>
          <w:szCs w:val="20"/>
          <w:u w:val="single"/>
        </w:rPr>
      </w:pPr>
    </w:p>
    <w:p w:rsidR="00666E18" w:rsidRDefault="00666E18" w:rsidP="00666E18">
      <w:pPr>
        <w:rPr>
          <w:rFonts w:ascii="Trebuchet MS" w:hAnsi="Trebuchet MS"/>
          <w:b/>
          <w:i/>
          <w:color w:val="000000"/>
          <w:sz w:val="20"/>
          <w:szCs w:val="20"/>
          <w:u w:val="single"/>
        </w:rPr>
      </w:pPr>
    </w:p>
    <w:p w:rsidR="00666E18" w:rsidRDefault="00666E18" w:rsidP="00666E18">
      <w:pPr>
        <w:rPr>
          <w:rFonts w:ascii="Trebuchet MS" w:hAnsi="Trebuchet MS"/>
          <w:b/>
          <w:i/>
          <w:color w:val="000000"/>
          <w:sz w:val="20"/>
          <w:szCs w:val="20"/>
          <w:u w:val="single"/>
        </w:rPr>
      </w:pPr>
    </w:p>
    <w:p w:rsidR="00666E18" w:rsidRDefault="00666E18" w:rsidP="00666E18">
      <w:pPr>
        <w:rPr>
          <w:rFonts w:ascii="Trebuchet MS" w:hAnsi="Trebuchet MS"/>
          <w:b/>
          <w:i/>
          <w:color w:val="000000"/>
          <w:sz w:val="20"/>
          <w:szCs w:val="20"/>
          <w:u w:val="single"/>
        </w:rPr>
      </w:pPr>
    </w:p>
    <w:p w:rsidR="00666E18" w:rsidRDefault="00666E18" w:rsidP="00666E18">
      <w:pPr>
        <w:rPr>
          <w:rFonts w:ascii="Trebuchet MS" w:hAnsi="Trebuchet MS"/>
          <w:b/>
          <w:i/>
          <w:color w:val="000000"/>
          <w:sz w:val="20"/>
          <w:szCs w:val="20"/>
          <w:u w:val="single"/>
        </w:rPr>
      </w:pPr>
    </w:p>
    <w:p w:rsidR="00666E18" w:rsidRDefault="00666E18" w:rsidP="00666E18">
      <w:pPr>
        <w:rPr>
          <w:rFonts w:ascii="Trebuchet MS" w:hAnsi="Trebuchet MS"/>
          <w:b/>
          <w:i/>
          <w:color w:val="000000"/>
          <w:sz w:val="20"/>
          <w:szCs w:val="20"/>
          <w:u w:val="single"/>
        </w:rPr>
      </w:pPr>
    </w:p>
    <w:p w:rsidR="00666E18" w:rsidRDefault="00666E18" w:rsidP="00666E18">
      <w:pPr>
        <w:rPr>
          <w:rFonts w:ascii="Trebuchet MS" w:hAnsi="Trebuchet MS"/>
          <w:b/>
          <w:i/>
          <w:color w:val="000000"/>
          <w:sz w:val="20"/>
          <w:szCs w:val="20"/>
          <w:u w:val="single"/>
        </w:rPr>
      </w:pPr>
    </w:p>
    <w:p w:rsidR="00666E18" w:rsidRDefault="00666E18" w:rsidP="00666E18">
      <w:pPr>
        <w:rPr>
          <w:rFonts w:ascii="Trebuchet MS" w:hAnsi="Trebuchet MS"/>
          <w:b/>
          <w:i/>
          <w:color w:val="000000"/>
          <w:sz w:val="20"/>
          <w:szCs w:val="20"/>
          <w:u w:val="single"/>
        </w:rPr>
      </w:pPr>
    </w:p>
    <w:p w:rsidR="00666E18" w:rsidRDefault="00666E18" w:rsidP="00666E18">
      <w:pPr>
        <w:rPr>
          <w:rFonts w:ascii="Trebuchet MS" w:hAnsi="Trebuchet MS"/>
          <w:b/>
          <w:i/>
          <w:color w:val="000000"/>
          <w:sz w:val="20"/>
          <w:szCs w:val="20"/>
          <w:u w:val="single"/>
        </w:rPr>
      </w:pPr>
    </w:p>
    <w:p w:rsidR="00666E18" w:rsidRDefault="00666E18" w:rsidP="00666E18">
      <w:pPr>
        <w:rPr>
          <w:rFonts w:ascii="Trebuchet MS" w:hAnsi="Trebuchet MS"/>
          <w:b/>
          <w:i/>
          <w:color w:val="000000"/>
          <w:sz w:val="20"/>
          <w:szCs w:val="20"/>
          <w:u w:val="single"/>
        </w:rPr>
      </w:pPr>
    </w:p>
    <w:p w:rsidR="00666E18" w:rsidRDefault="00666E18" w:rsidP="00666E18">
      <w:pPr>
        <w:rPr>
          <w:rFonts w:ascii="Trebuchet MS" w:hAnsi="Trebuchet MS"/>
          <w:b/>
          <w:i/>
          <w:color w:val="000000"/>
          <w:sz w:val="20"/>
          <w:szCs w:val="20"/>
          <w:u w:val="single"/>
        </w:rPr>
      </w:pPr>
    </w:p>
    <w:p w:rsidR="00666E18" w:rsidRDefault="00666E18" w:rsidP="00666E18">
      <w:pPr>
        <w:rPr>
          <w:rFonts w:ascii="Trebuchet MS" w:hAnsi="Trebuchet MS"/>
          <w:b/>
          <w:i/>
          <w:color w:val="000000"/>
          <w:sz w:val="20"/>
          <w:szCs w:val="20"/>
          <w:u w:val="single"/>
        </w:rPr>
      </w:pPr>
    </w:p>
    <w:p w:rsidR="00666E18" w:rsidRDefault="00666E18" w:rsidP="00666E18">
      <w:pPr>
        <w:rPr>
          <w:rFonts w:ascii="Trebuchet MS" w:hAnsi="Trebuchet MS"/>
          <w:b/>
          <w:i/>
          <w:color w:val="000000"/>
          <w:sz w:val="20"/>
          <w:szCs w:val="20"/>
          <w:u w:val="single"/>
        </w:rPr>
      </w:pPr>
    </w:p>
    <w:p w:rsidR="00666E18" w:rsidRPr="00666E18" w:rsidRDefault="006A2152" w:rsidP="00666E18">
      <w:pPr>
        <w:rPr>
          <w:rFonts w:ascii="Trebuchet MS" w:hAnsi="Trebuchet MS"/>
          <w:b/>
          <w:i/>
          <w:color w:val="000000"/>
          <w:sz w:val="20"/>
          <w:szCs w:val="20"/>
          <w:u w:val="single"/>
        </w:rPr>
      </w:pPr>
      <w:r>
        <w:rPr>
          <w:rFonts w:ascii="Trebuchet MS" w:hAnsi="Trebuchet MS"/>
          <w:b/>
          <w:i/>
          <w:color w:val="000000"/>
          <w:sz w:val="20"/>
          <w:szCs w:val="20"/>
          <w:u w:val="single"/>
        </w:rPr>
        <w:t>Genetics Web Laboratory Directory</w:t>
      </w:r>
    </w:p>
    <w:p w:rsidR="00666E18" w:rsidRDefault="00666E18" w:rsidP="00666E18">
      <w:pPr>
        <w:rPr>
          <w:rFonts w:ascii="Trebuchet MS" w:hAnsi="Trebuchet MS"/>
          <w:color w:val="000000"/>
          <w:sz w:val="20"/>
          <w:szCs w:val="20"/>
        </w:rPr>
      </w:pPr>
    </w:p>
    <w:p w:rsidR="006A2152" w:rsidRDefault="006A2152" w:rsidP="00666E18">
      <w:pPr>
        <w:rPr>
          <w:rFonts w:ascii="Trebuchet MS" w:hAnsi="Trebuchet MS"/>
          <w:color w:val="000000"/>
          <w:sz w:val="20"/>
          <w:szCs w:val="20"/>
        </w:rPr>
      </w:pPr>
      <w:r>
        <w:rPr>
          <w:rFonts w:ascii="Trebuchet MS" w:hAnsi="Trebuchet MS"/>
          <w:color w:val="000000"/>
          <w:sz w:val="20"/>
          <w:szCs w:val="20"/>
        </w:rPr>
        <w:t>Click “Mendel’s Peas”</w:t>
      </w:r>
    </w:p>
    <w:p w:rsidR="006A2152" w:rsidRDefault="006A2152" w:rsidP="006A2152">
      <w:pPr>
        <w:pStyle w:val="ListParagraph"/>
        <w:numPr>
          <w:ilvl w:val="0"/>
          <w:numId w:val="1"/>
        </w:numPr>
        <w:rPr>
          <w:rFonts w:ascii="Trebuchet MS" w:hAnsi="Trebuchet MS"/>
          <w:color w:val="000000"/>
          <w:sz w:val="20"/>
          <w:szCs w:val="20"/>
        </w:rPr>
      </w:pPr>
      <w:r>
        <w:rPr>
          <w:rFonts w:ascii="Trebuchet MS" w:hAnsi="Trebuchet MS"/>
          <w:color w:val="000000"/>
          <w:sz w:val="20"/>
          <w:szCs w:val="20"/>
        </w:rPr>
        <w:t>Help Mendel to plant the pea plants.  What traits are observed in the plants?</w:t>
      </w:r>
    </w:p>
    <w:p w:rsidR="003E57D7" w:rsidRDefault="003E57D7" w:rsidP="003E57D7">
      <w:pPr>
        <w:rPr>
          <w:rFonts w:ascii="Trebuchet MS" w:hAnsi="Trebuchet MS"/>
          <w:color w:val="000000"/>
          <w:sz w:val="20"/>
          <w:szCs w:val="20"/>
        </w:rPr>
      </w:pPr>
    </w:p>
    <w:p w:rsidR="003E57D7" w:rsidRDefault="003E57D7" w:rsidP="003E57D7">
      <w:pPr>
        <w:rPr>
          <w:rFonts w:ascii="Trebuchet MS" w:hAnsi="Trebuchet MS"/>
          <w:color w:val="000000"/>
          <w:sz w:val="20"/>
          <w:szCs w:val="20"/>
        </w:rPr>
      </w:pPr>
    </w:p>
    <w:p w:rsidR="003E57D7" w:rsidRDefault="003E57D7" w:rsidP="003E57D7">
      <w:pPr>
        <w:rPr>
          <w:rFonts w:ascii="Trebuchet MS" w:hAnsi="Trebuchet MS"/>
          <w:color w:val="000000"/>
          <w:sz w:val="20"/>
          <w:szCs w:val="20"/>
        </w:rPr>
      </w:pPr>
    </w:p>
    <w:p w:rsidR="003E57D7" w:rsidRDefault="003E57D7" w:rsidP="003E57D7">
      <w:pPr>
        <w:rPr>
          <w:rFonts w:ascii="Trebuchet MS" w:hAnsi="Trebuchet MS"/>
          <w:color w:val="000000"/>
          <w:sz w:val="20"/>
          <w:szCs w:val="20"/>
        </w:rPr>
      </w:pPr>
    </w:p>
    <w:p w:rsidR="003E57D7" w:rsidRDefault="003E57D7" w:rsidP="003E57D7">
      <w:pPr>
        <w:rPr>
          <w:rFonts w:ascii="Trebuchet MS" w:hAnsi="Trebuchet MS"/>
          <w:color w:val="000000"/>
          <w:sz w:val="20"/>
          <w:szCs w:val="20"/>
        </w:rPr>
      </w:pPr>
    </w:p>
    <w:p w:rsidR="003E57D7" w:rsidRDefault="003E57D7" w:rsidP="003E57D7">
      <w:pPr>
        <w:rPr>
          <w:rFonts w:ascii="Trebuchet MS" w:hAnsi="Trebuchet MS"/>
          <w:color w:val="000000"/>
          <w:sz w:val="20"/>
          <w:szCs w:val="20"/>
        </w:rPr>
      </w:pPr>
    </w:p>
    <w:p w:rsidR="003E57D7" w:rsidRDefault="003E57D7" w:rsidP="003E57D7">
      <w:pPr>
        <w:rPr>
          <w:rFonts w:ascii="Trebuchet MS" w:hAnsi="Trebuchet MS"/>
          <w:color w:val="000000"/>
          <w:sz w:val="20"/>
          <w:szCs w:val="20"/>
        </w:rPr>
      </w:pPr>
    </w:p>
    <w:p w:rsidR="006A2152" w:rsidRDefault="003E57D7" w:rsidP="003E57D7">
      <w:pPr>
        <w:rPr>
          <w:rFonts w:ascii="Trebuchet MS" w:hAnsi="Trebuchet MS"/>
          <w:color w:val="000000"/>
          <w:sz w:val="20"/>
          <w:szCs w:val="20"/>
        </w:rPr>
      </w:pPr>
      <w:r>
        <w:rPr>
          <w:rFonts w:ascii="Trebuchet MS" w:hAnsi="Trebuchet MS"/>
          <w:color w:val="000000"/>
          <w:sz w:val="20"/>
          <w:szCs w:val="20"/>
        </w:rPr>
        <w:t>Then click “Sections” and “Plant Cross”</w:t>
      </w:r>
    </w:p>
    <w:p w:rsidR="003E57D7" w:rsidRDefault="003E57D7" w:rsidP="003E57D7">
      <w:pPr>
        <w:pStyle w:val="ListParagraph"/>
        <w:numPr>
          <w:ilvl w:val="0"/>
          <w:numId w:val="1"/>
        </w:numPr>
        <w:rPr>
          <w:rFonts w:ascii="Trebuchet MS" w:hAnsi="Trebuchet MS"/>
          <w:color w:val="000000"/>
          <w:sz w:val="20"/>
          <w:szCs w:val="20"/>
        </w:rPr>
      </w:pPr>
      <w:r>
        <w:rPr>
          <w:rFonts w:ascii="Trebuchet MS" w:hAnsi="Trebuchet MS"/>
          <w:color w:val="000000"/>
          <w:sz w:val="20"/>
          <w:szCs w:val="20"/>
        </w:rPr>
        <w:t>Perform one test cross between any two plants.  Record the phenotypes of the parents and the offspring from the cross.</w:t>
      </w:r>
    </w:p>
    <w:p w:rsidR="003E57D7" w:rsidRDefault="003E57D7" w:rsidP="003E57D7">
      <w:pPr>
        <w:rPr>
          <w:rFonts w:ascii="Trebuchet MS" w:hAnsi="Trebuchet MS"/>
          <w:color w:val="000000"/>
          <w:sz w:val="20"/>
          <w:szCs w:val="20"/>
        </w:rPr>
      </w:pPr>
    </w:p>
    <w:p w:rsidR="003E57D7" w:rsidRDefault="003E57D7" w:rsidP="003E57D7">
      <w:pPr>
        <w:rPr>
          <w:rFonts w:ascii="Trebuchet MS" w:hAnsi="Trebuchet MS"/>
          <w:color w:val="000000"/>
          <w:sz w:val="20"/>
          <w:szCs w:val="20"/>
        </w:rPr>
      </w:pPr>
    </w:p>
    <w:p w:rsidR="003E57D7" w:rsidRDefault="003E57D7" w:rsidP="003E57D7">
      <w:pPr>
        <w:rPr>
          <w:rFonts w:ascii="Trebuchet MS" w:hAnsi="Trebuchet MS"/>
          <w:color w:val="000000"/>
          <w:sz w:val="20"/>
          <w:szCs w:val="20"/>
        </w:rPr>
      </w:pPr>
    </w:p>
    <w:p w:rsidR="003E57D7" w:rsidRPr="003E57D7" w:rsidRDefault="003E57D7" w:rsidP="003E57D7">
      <w:pPr>
        <w:rPr>
          <w:rFonts w:ascii="Trebuchet MS" w:hAnsi="Trebuchet MS"/>
          <w:color w:val="000000"/>
          <w:sz w:val="20"/>
          <w:szCs w:val="20"/>
        </w:rPr>
      </w:pPr>
    </w:p>
    <w:p w:rsidR="003E57D7" w:rsidRDefault="003E57D7" w:rsidP="003E57D7">
      <w:pPr>
        <w:rPr>
          <w:rFonts w:ascii="Trebuchet MS" w:hAnsi="Trebuchet MS"/>
          <w:color w:val="000000"/>
          <w:sz w:val="20"/>
          <w:szCs w:val="20"/>
        </w:rPr>
      </w:pPr>
    </w:p>
    <w:p w:rsidR="003E57D7" w:rsidRDefault="003E57D7" w:rsidP="003E57D7">
      <w:pPr>
        <w:rPr>
          <w:rFonts w:ascii="Trebuchet MS" w:hAnsi="Trebuchet MS"/>
          <w:color w:val="000000"/>
          <w:sz w:val="20"/>
          <w:szCs w:val="20"/>
        </w:rPr>
      </w:pPr>
      <w:r>
        <w:rPr>
          <w:rFonts w:ascii="Trebuchet MS" w:hAnsi="Trebuchet MS"/>
          <w:color w:val="000000"/>
          <w:sz w:val="20"/>
          <w:szCs w:val="20"/>
        </w:rPr>
        <w:t>Go back to the web laboratory directory and click “Incomplete Dominance &amp; Codominance”</w:t>
      </w:r>
    </w:p>
    <w:p w:rsidR="003E57D7" w:rsidRPr="003E57D7" w:rsidRDefault="003E57D7" w:rsidP="003E57D7">
      <w:pPr>
        <w:pStyle w:val="ListParagraph"/>
        <w:numPr>
          <w:ilvl w:val="0"/>
          <w:numId w:val="1"/>
        </w:numPr>
        <w:rPr>
          <w:rFonts w:ascii="Trebuchet MS" w:hAnsi="Trebuchet MS"/>
          <w:color w:val="000000"/>
          <w:sz w:val="20"/>
          <w:szCs w:val="20"/>
        </w:rPr>
      </w:pPr>
      <w:r>
        <w:rPr>
          <w:rFonts w:ascii="Trebuchet MS" w:hAnsi="Trebuchet MS"/>
          <w:color w:val="000000"/>
          <w:sz w:val="20"/>
          <w:szCs w:val="20"/>
        </w:rPr>
        <w:t>Describe the inheritance patterns for blood type, bunny color and horse color explained in the interactive tutorial.</w:t>
      </w:r>
    </w:p>
    <w:p w:rsidR="00666E18" w:rsidRDefault="00666E18" w:rsidP="00666E18">
      <w:pPr>
        <w:rPr>
          <w:rFonts w:ascii="Trebuchet MS" w:hAnsi="Trebuchet MS"/>
          <w:b/>
          <w:i/>
          <w:color w:val="000000"/>
          <w:sz w:val="20"/>
          <w:szCs w:val="20"/>
          <w:u w:val="single"/>
        </w:rPr>
      </w:pPr>
    </w:p>
    <w:p w:rsidR="003E57D7" w:rsidRDefault="003E57D7" w:rsidP="00666E18">
      <w:pPr>
        <w:rPr>
          <w:rFonts w:ascii="Trebuchet MS" w:hAnsi="Trebuchet MS"/>
          <w:b/>
          <w:i/>
          <w:color w:val="000000"/>
          <w:sz w:val="20"/>
          <w:szCs w:val="20"/>
          <w:u w:val="single"/>
        </w:rPr>
      </w:pPr>
    </w:p>
    <w:p w:rsidR="003E57D7" w:rsidRDefault="003E57D7" w:rsidP="00666E18">
      <w:pPr>
        <w:rPr>
          <w:rFonts w:ascii="Trebuchet MS" w:hAnsi="Trebuchet MS"/>
          <w:b/>
          <w:i/>
          <w:color w:val="000000"/>
          <w:sz w:val="20"/>
          <w:szCs w:val="20"/>
          <w:u w:val="single"/>
        </w:rPr>
      </w:pPr>
    </w:p>
    <w:p w:rsidR="003E57D7" w:rsidRDefault="003E57D7" w:rsidP="00666E18">
      <w:pPr>
        <w:rPr>
          <w:rFonts w:ascii="Trebuchet MS" w:hAnsi="Trebuchet MS"/>
          <w:b/>
          <w:i/>
          <w:color w:val="000000"/>
          <w:sz w:val="20"/>
          <w:szCs w:val="20"/>
          <w:u w:val="single"/>
        </w:rPr>
      </w:pPr>
    </w:p>
    <w:p w:rsidR="003E57D7" w:rsidRDefault="003E57D7" w:rsidP="00666E18">
      <w:pPr>
        <w:rPr>
          <w:rFonts w:ascii="Trebuchet MS" w:hAnsi="Trebuchet MS"/>
          <w:b/>
          <w:i/>
          <w:color w:val="000000"/>
          <w:sz w:val="20"/>
          <w:szCs w:val="20"/>
          <w:u w:val="single"/>
        </w:rPr>
      </w:pPr>
    </w:p>
    <w:p w:rsidR="00A93F0B" w:rsidRDefault="00A93F0B" w:rsidP="00666E18">
      <w:pPr>
        <w:rPr>
          <w:rFonts w:ascii="Trebuchet MS" w:hAnsi="Trebuchet MS"/>
          <w:b/>
          <w:i/>
          <w:color w:val="000000"/>
          <w:sz w:val="16"/>
          <w:szCs w:val="16"/>
          <w:u w:val="single"/>
        </w:rPr>
      </w:pPr>
      <w:r w:rsidRPr="00A93F0B">
        <w:rPr>
          <w:rFonts w:ascii="Trebuchet MS" w:hAnsi="Trebuchet MS"/>
          <w:b/>
          <w:i/>
          <w:color w:val="000000"/>
          <w:sz w:val="16"/>
          <w:szCs w:val="16"/>
          <w:u w:val="single"/>
        </w:rPr>
        <w:t>T</w:t>
      </w:r>
    </w:p>
    <w:p w:rsidR="00A93F0B" w:rsidRDefault="00A93F0B" w:rsidP="00666E18">
      <w:pPr>
        <w:rPr>
          <w:rFonts w:ascii="Trebuchet MS" w:hAnsi="Trebuchet MS"/>
          <w:b/>
          <w:i/>
          <w:color w:val="000000"/>
          <w:sz w:val="16"/>
          <w:szCs w:val="16"/>
          <w:u w:val="single"/>
        </w:rPr>
      </w:pPr>
    </w:p>
    <w:p w:rsidR="00A93F0B" w:rsidRDefault="00A93F0B" w:rsidP="00666E18">
      <w:pPr>
        <w:rPr>
          <w:rFonts w:ascii="Trebuchet MS" w:hAnsi="Trebuchet MS"/>
          <w:b/>
          <w:i/>
          <w:color w:val="000000"/>
          <w:sz w:val="16"/>
          <w:szCs w:val="16"/>
          <w:u w:val="single"/>
        </w:rPr>
      </w:pPr>
    </w:p>
    <w:p w:rsidR="00A93F0B" w:rsidRDefault="00A93F0B" w:rsidP="00666E18">
      <w:pPr>
        <w:rPr>
          <w:rFonts w:ascii="Trebuchet MS" w:hAnsi="Trebuchet MS"/>
          <w:b/>
          <w:i/>
          <w:color w:val="000000"/>
          <w:sz w:val="16"/>
          <w:szCs w:val="16"/>
          <w:u w:val="single"/>
        </w:rPr>
      </w:pPr>
    </w:p>
    <w:p w:rsidR="00A93F0B" w:rsidRDefault="00A93F0B" w:rsidP="00666E18">
      <w:pPr>
        <w:rPr>
          <w:rFonts w:ascii="Trebuchet MS" w:hAnsi="Trebuchet MS"/>
          <w:b/>
          <w:i/>
          <w:color w:val="000000"/>
          <w:sz w:val="16"/>
          <w:szCs w:val="16"/>
          <w:u w:val="single"/>
        </w:rPr>
      </w:pPr>
    </w:p>
    <w:p w:rsidR="00A93F0B" w:rsidRPr="00666E18" w:rsidRDefault="00A93F0B" w:rsidP="00A93F0B">
      <w:pPr>
        <w:rPr>
          <w:rFonts w:ascii="Trebuchet MS" w:hAnsi="Trebuchet MS"/>
          <w:b/>
          <w:i/>
          <w:color w:val="000000"/>
          <w:sz w:val="20"/>
          <w:szCs w:val="20"/>
          <w:u w:val="single"/>
        </w:rPr>
      </w:pPr>
      <w:r>
        <w:rPr>
          <w:rFonts w:ascii="Trebuchet MS" w:hAnsi="Trebuchet MS"/>
          <w:b/>
          <w:i/>
          <w:color w:val="000000"/>
          <w:sz w:val="20"/>
          <w:szCs w:val="20"/>
          <w:u w:val="single"/>
        </w:rPr>
        <w:lastRenderedPageBreak/>
        <w:t>Monohybrid Cross Problem Set</w:t>
      </w:r>
    </w:p>
    <w:p w:rsidR="00A93F0B" w:rsidRDefault="00A93F0B" w:rsidP="00A93F0B">
      <w:pPr>
        <w:rPr>
          <w:rFonts w:ascii="Trebuchet MS" w:hAnsi="Trebuchet MS"/>
          <w:color w:val="000000"/>
          <w:sz w:val="20"/>
          <w:szCs w:val="20"/>
        </w:rPr>
      </w:pPr>
    </w:p>
    <w:p w:rsidR="00A93F0B" w:rsidRDefault="00A93F0B" w:rsidP="00A93F0B">
      <w:pPr>
        <w:rPr>
          <w:rFonts w:ascii="Trebuchet MS" w:hAnsi="Trebuchet MS"/>
          <w:color w:val="000000"/>
          <w:sz w:val="20"/>
          <w:szCs w:val="20"/>
        </w:rPr>
      </w:pPr>
      <w:r>
        <w:rPr>
          <w:rFonts w:ascii="Trebuchet MS" w:hAnsi="Trebuchet MS"/>
          <w:color w:val="000000"/>
          <w:sz w:val="20"/>
          <w:szCs w:val="20"/>
        </w:rPr>
        <w:t>Click “</w:t>
      </w:r>
      <w:r>
        <w:rPr>
          <w:rFonts w:ascii="Trebuchet MS" w:hAnsi="Trebuchet MS"/>
          <w:color w:val="000000"/>
          <w:sz w:val="20"/>
          <w:szCs w:val="20"/>
        </w:rPr>
        <w:t>Begin Problem Set”.  Record your answers here:</w:t>
      </w:r>
    </w:p>
    <w:p w:rsidR="00A002DD" w:rsidRDefault="00A002DD" w:rsidP="00A93F0B">
      <w:pPr>
        <w:rPr>
          <w:rFonts w:ascii="Trebuchet MS" w:hAnsi="Trebuchet MS"/>
          <w:color w:val="000000"/>
          <w:sz w:val="20"/>
          <w:szCs w:val="20"/>
        </w:rPr>
      </w:pPr>
    </w:p>
    <w:p w:rsidR="00A93F0B" w:rsidRDefault="00A93F0B" w:rsidP="00A93F0B">
      <w:pPr>
        <w:rPr>
          <w:rFonts w:ascii="Trebuchet MS" w:hAnsi="Trebuchet MS"/>
          <w:color w:val="000000"/>
          <w:sz w:val="20"/>
          <w:szCs w:val="20"/>
        </w:rPr>
      </w:pPr>
      <w:r>
        <w:rPr>
          <w:rFonts w:ascii="Trebuchet MS" w:hAnsi="Trebuchet MS"/>
          <w:color w:val="000000"/>
          <w:sz w:val="20"/>
          <w:szCs w:val="20"/>
        </w:rPr>
        <w:t>1.</w:t>
      </w:r>
      <w:r>
        <w:rPr>
          <w:rFonts w:ascii="Trebuchet MS" w:hAnsi="Trebuchet MS"/>
          <w:color w:val="000000"/>
          <w:sz w:val="20"/>
          <w:szCs w:val="20"/>
        </w:rPr>
        <w:tab/>
      </w:r>
      <w:r>
        <w:rPr>
          <w:rFonts w:ascii="Trebuchet MS" w:hAnsi="Trebuchet MS"/>
          <w:color w:val="000000"/>
          <w:sz w:val="20"/>
          <w:szCs w:val="20"/>
        </w:rPr>
        <w:tab/>
      </w:r>
      <w:r>
        <w:rPr>
          <w:rFonts w:ascii="Trebuchet MS" w:hAnsi="Trebuchet MS"/>
          <w:color w:val="000000"/>
          <w:sz w:val="20"/>
          <w:szCs w:val="20"/>
        </w:rPr>
        <w:tab/>
        <w:t>8.</w:t>
      </w:r>
    </w:p>
    <w:p w:rsidR="00A002DD" w:rsidRDefault="00A002DD" w:rsidP="00A93F0B">
      <w:pPr>
        <w:rPr>
          <w:rFonts w:ascii="Trebuchet MS" w:hAnsi="Trebuchet MS"/>
          <w:color w:val="000000"/>
          <w:sz w:val="20"/>
          <w:szCs w:val="20"/>
        </w:rPr>
      </w:pPr>
    </w:p>
    <w:p w:rsidR="00A93F0B" w:rsidRDefault="00A93F0B" w:rsidP="00A93F0B">
      <w:pPr>
        <w:rPr>
          <w:rFonts w:ascii="Trebuchet MS" w:hAnsi="Trebuchet MS"/>
          <w:color w:val="000000"/>
          <w:sz w:val="20"/>
          <w:szCs w:val="20"/>
        </w:rPr>
      </w:pPr>
      <w:r>
        <w:rPr>
          <w:rFonts w:ascii="Trebuchet MS" w:hAnsi="Trebuchet MS"/>
          <w:color w:val="000000"/>
          <w:sz w:val="20"/>
          <w:szCs w:val="20"/>
        </w:rPr>
        <w:t>2.</w:t>
      </w:r>
      <w:r>
        <w:rPr>
          <w:rFonts w:ascii="Trebuchet MS" w:hAnsi="Trebuchet MS"/>
          <w:color w:val="000000"/>
          <w:sz w:val="20"/>
          <w:szCs w:val="20"/>
        </w:rPr>
        <w:tab/>
      </w:r>
      <w:r>
        <w:rPr>
          <w:rFonts w:ascii="Trebuchet MS" w:hAnsi="Trebuchet MS"/>
          <w:color w:val="000000"/>
          <w:sz w:val="20"/>
          <w:szCs w:val="20"/>
        </w:rPr>
        <w:tab/>
      </w:r>
      <w:r>
        <w:rPr>
          <w:rFonts w:ascii="Trebuchet MS" w:hAnsi="Trebuchet MS"/>
          <w:color w:val="000000"/>
          <w:sz w:val="20"/>
          <w:szCs w:val="20"/>
        </w:rPr>
        <w:tab/>
        <w:t>9.</w:t>
      </w:r>
      <w:r>
        <w:rPr>
          <w:rFonts w:ascii="Trebuchet MS" w:hAnsi="Trebuchet MS"/>
          <w:color w:val="000000"/>
          <w:sz w:val="20"/>
          <w:szCs w:val="20"/>
        </w:rPr>
        <w:tab/>
      </w:r>
    </w:p>
    <w:p w:rsidR="00A002DD" w:rsidRDefault="00A002DD" w:rsidP="00A93F0B">
      <w:pPr>
        <w:rPr>
          <w:rFonts w:ascii="Trebuchet MS" w:hAnsi="Trebuchet MS"/>
          <w:color w:val="000000"/>
          <w:sz w:val="20"/>
          <w:szCs w:val="20"/>
        </w:rPr>
      </w:pPr>
    </w:p>
    <w:p w:rsidR="00A93F0B" w:rsidRDefault="00A93F0B" w:rsidP="00A93F0B">
      <w:pPr>
        <w:rPr>
          <w:rFonts w:ascii="Trebuchet MS" w:hAnsi="Trebuchet MS"/>
          <w:color w:val="000000"/>
          <w:sz w:val="20"/>
          <w:szCs w:val="20"/>
        </w:rPr>
      </w:pPr>
      <w:r>
        <w:rPr>
          <w:rFonts w:ascii="Trebuchet MS" w:hAnsi="Trebuchet MS"/>
          <w:color w:val="000000"/>
          <w:sz w:val="20"/>
          <w:szCs w:val="20"/>
        </w:rPr>
        <w:t>3.</w:t>
      </w:r>
      <w:r>
        <w:rPr>
          <w:rFonts w:ascii="Trebuchet MS" w:hAnsi="Trebuchet MS"/>
          <w:color w:val="000000"/>
          <w:sz w:val="20"/>
          <w:szCs w:val="20"/>
        </w:rPr>
        <w:tab/>
      </w:r>
      <w:r>
        <w:rPr>
          <w:rFonts w:ascii="Trebuchet MS" w:hAnsi="Trebuchet MS"/>
          <w:color w:val="000000"/>
          <w:sz w:val="20"/>
          <w:szCs w:val="20"/>
        </w:rPr>
        <w:tab/>
      </w:r>
      <w:r>
        <w:rPr>
          <w:rFonts w:ascii="Trebuchet MS" w:hAnsi="Trebuchet MS"/>
          <w:color w:val="000000"/>
          <w:sz w:val="20"/>
          <w:szCs w:val="20"/>
        </w:rPr>
        <w:tab/>
        <w:t>10.</w:t>
      </w:r>
    </w:p>
    <w:p w:rsidR="00A002DD" w:rsidRDefault="00A002DD" w:rsidP="00A93F0B">
      <w:pPr>
        <w:rPr>
          <w:rFonts w:ascii="Trebuchet MS" w:hAnsi="Trebuchet MS"/>
          <w:color w:val="000000"/>
          <w:sz w:val="20"/>
          <w:szCs w:val="20"/>
        </w:rPr>
      </w:pPr>
    </w:p>
    <w:p w:rsidR="00A93F0B" w:rsidRDefault="00A93F0B" w:rsidP="00A93F0B">
      <w:pPr>
        <w:rPr>
          <w:rFonts w:ascii="Trebuchet MS" w:hAnsi="Trebuchet MS"/>
          <w:color w:val="000000"/>
          <w:sz w:val="20"/>
          <w:szCs w:val="20"/>
        </w:rPr>
      </w:pPr>
      <w:r>
        <w:rPr>
          <w:rFonts w:ascii="Trebuchet MS" w:hAnsi="Trebuchet MS"/>
          <w:color w:val="000000"/>
          <w:sz w:val="20"/>
          <w:szCs w:val="20"/>
        </w:rPr>
        <w:t>4.</w:t>
      </w:r>
      <w:r>
        <w:rPr>
          <w:rFonts w:ascii="Trebuchet MS" w:hAnsi="Trebuchet MS"/>
          <w:color w:val="000000"/>
          <w:sz w:val="20"/>
          <w:szCs w:val="20"/>
        </w:rPr>
        <w:tab/>
      </w:r>
      <w:r>
        <w:rPr>
          <w:rFonts w:ascii="Trebuchet MS" w:hAnsi="Trebuchet MS"/>
          <w:color w:val="000000"/>
          <w:sz w:val="20"/>
          <w:szCs w:val="20"/>
        </w:rPr>
        <w:tab/>
      </w:r>
      <w:r>
        <w:rPr>
          <w:rFonts w:ascii="Trebuchet MS" w:hAnsi="Trebuchet MS"/>
          <w:color w:val="000000"/>
          <w:sz w:val="20"/>
          <w:szCs w:val="20"/>
        </w:rPr>
        <w:tab/>
        <w:t>11.</w:t>
      </w:r>
    </w:p>
    <w:p w:rsidR="00A002DD" w:rsidRDefault="00A002DD" w:rsidP="00A93F0B">
      <w:pPr>
        <w:rPr>
          <w:rFonts w:ascii="Trebuchet MS" w:hAnsi="Trebuchet MS"/>
          <w:color w:val="000000"/>
          <w:sz w:val="20"/>
          <w:szCs w:val="20"/>
        </w:rPr>
      </w:pPr>
    </w:p>
    <w:p w:rsidR="00A93F0B" w:rsidRDefault="00A93F0B" w:rsidP="00A93F0B">
      <w:pPr>
        <w:rPr>
          <w:rFonts w:ascii="Trebuchet MS" w:hAnsi="Trebuchet MS"/>
          <w:color w:val="000000"/>
          <w:sz w:val="20"/>
          <w:szCs w:val="20"/>
        </w:rPr>
      </w:pPr>
      <w:r>
        <w:rPr>
          <w:rFonts w:ascii="Trebuchet MS" w:hAnsi="Trebuchet MS"/>
          <w:color w:val="000000"/>
          <w:sz w:val="20"/>
          <w:szCs w:val="20"/>
        </w:rPr>
        <w:t>5.</w:t>
      </w:r>
      <w:r>
        <w:rPr>
          <w:rFonts w:ascii="Trebuchet MS" w:hAnsi="Trebuchet MS"/>
          <w:color w:val="000000"/>
          <w:sz w:val="20"/>
          <w:szCs w:val="20"/>
        </w:rPr>
        <w:tab/>
      </w:r>
      <w:r>
        <w:rPr>
          <w:rFonts w:ascii="Trebuchet MS" w:hAnsi="Trebuchet MS"/>
          <w:color w:val="000000"/>
          <w:sz w:val="20"/>
          <w:szCs w:val="20"/>
        </w:rPr>
        <w:tab/>
      </w:r>
      <w:r>
        <w:rPr>
          <w:rFonts w:ascii="Trebuchet MS" w:hAnsi="Trebuchet MS"/>
          <w:color w:val="000000"/>
          <w:sz w:val="20"/>
          <w:szCs w:val="20"/>
        </w:rPr>
        <w:tab/>
        <w:t>12.</w:t>
      </w:r>
    </w:p>
    <w:p w:rsidR="00A002DD" w:rsidRDefault="00A002DD" w:rsidP="00A93F0B">
      <w:pPr>
        <w:rPr>
          <w:rFonts w:ascii="Trebuchet MS" w:hAnsi="Trebuchet MS"/>
          <w:color w:val="000000"/>
          <w:sz w:val="20"/>
          <w:szCs w:val="20"/>
        </w:rPr>
      </w:pPr>
    </w:p>
    <w:p w:rsidR="00A93F0B" w:rsidRDefault="00A93F0B" w:rsidP="00A93F0B">
      <w:pPr>
        <w:rPr>
          <w:rFonts w:ascii="Trebuchet MS" w:hAnsi="Trebuchet MS"/>
          <w:color w:val="000000"/>
          <w:sz w:val="20"/>
          <w:szCs w:val="20"/>
        </w:rPr>
      </w:pPr>
      <w:r>
        <w:rPr>
          <w:rFonts w:ascii="Trebuchet MS" w:hAnsi="Trebuchet MS"/>
          <w:color w:val="000000"/>
          <w:sz w:val="20"/>
          <w:szCs w:val="20"/>
        </w:rPr>
        <w:t>6.</w:t>
      </w:r>
      <w:r>
        <w:rPr>
          <w:rFonts w:ascii="Trebuchet MS" w:hAnsi="Trebuchet MS"/>
          <w:color w:val="000000"/>
          <w:sz w:val="20"/>
          <w:szCs w:val="20"/>
        </w:rPr>
        <w:tab/>
      </w:r>
      <w:r>
        <w:rPr>
          <w:rFonts w:ascii="Trebuchet MS" w:hAnsi="Trebuchet MS"/>
          <w:color w:val="000000"/>
          <w:sz w:val="20"/>
          <w:szCs w:val="20"/>
        </w:rPr>
        <w:tab/>
      </w:r>
      <w:r>
        <w:rPr>
          <w:rFonts w:ascii="Trebuchet MS" w:hAnsi="Trebuchet MS"/>
          <w:color w:val="000000"/>
          <w:sz w:val="20"/>
          <w:szCs w:val="20"/>
        </w:rPr>
        <w:tab/>
        <w:t>13.</w:t>
      </w:r>
    </w:p>
    <w:p w:rsidR="00A002DD" w:rsidRDefault="00A002DD" w:rsidP="00A93F0B">
      <w:pPr>
        <w:rPr>
          <w:rFonts w:ascii="Trebuchet MS" w:hAnsi="Trebuchet MS"/>
          <w:color w:val="000000"/>
          <w:sz w:val="20"/>
          <w:szCs w:val="20"/>
        </w:rPr>
      </w:pPr>
    </w:p>
    <w:p w:rsidR="00A93F0B" w:rsidRDefault="00A93F0B" w:rsidP="00A93F0B">
      <w:pPr>
        <w:rPr>
          <w:rFonts w:ascii="Trebuchet MS" w:hAnsi="Trebuchet MS"/>
          <w:color w:val="000000"/>
          <w:sz w:val="20"/>
          <w:szCs w:val="20"/>
        </w:rPr>
      </w:pPr>
      <w:r>
        <w:rPr>
          <w:rFonts w:ascii="Trebuchet MS" w:hAnsi="Trebuchet MS"/>
          <w:color w:val="000000"/>
          <w:sz w:val="20"/>
          <w:szCs w:val="20"/>
        </w:rPr>
        <w:t>7.</w:t>
      </w:r>
    </w:p>
    <w:p w:rsidR="00A93F0B" w:rsidRDefault="00A93F0B" w:rsidP="00A93F0B">
      <w:pPr>
        <w:rPr>
          <w:rFonts w:ascii="Trebuchet MS" w:hAnsi="Trebuchet MS"/>
          <w:color w:val="000000"/>
          <w:sz w:val="20"/>
          <w:szCs w:val="20"/>
        </w:rPr>
      </w:pPr>
    </w:p>
    <w:p w:rsidR="00A002DD" w:rsidRDefault="00A002DD" w:rsidP="00A93F0B">
      <w:pPr>
        <w:rPr>
          <w:rFonts w:ascii="Trebuchet MS" w:hAnsi="Trebuchet MS"/>
          <w:color w:val="000000"/>
          <w:sz w:val="20"/>
          <w:szCs w:val="20"/>
        </w:rPr>
      </w:pPr>
    </w:p>
    <w:p w:rsidR="00A002DD" w:rsidRDefault="00A002DD" w:rsidP="00A93F0B">
      <w:pPr>
        <w:rPr>
          <w:rFonts w:ascii="Trebuchet MS" w:hAnsi="Trebuchet MS"/>
          <w:color w:val="000000"/>
          <w:sz w:val="20"/>
          <w:szCs w:val="20"/>
        </w:rPr>
      </w:pPr>
    </w:p>
    <w:p w:rsidR="00A002DD" w:rsidRDefault="00A002DD" w:rsidP="00A93F0B">
      <w:pPr>
        <w:rPr>
          <w:rFonts w:ascii="Trebuchet MS" w:hAnsi="Trebuchet MS"/>
          <w:color w:val="000000"/>
          <w:sz w:val="20"/>
          <w:szCs w:val="20"/>
        </w:rPr>
      </w:pPr>
    </w:p>
    <w:p w:rsidR="00A002DD" w:rsidRDefault="00A002DD" w:rsidP="00A93F0B">
      <w:pPr>
        <w:rPr>
          <w:rFonts w:ascii="Trebuchet MS" w:hAnsi="Trebuchet MS"/>
          <w:color w:val="000000"/>
          <w:sz w:val="20"/>
          <w:szCs w:val="20"/>
        </w:rPr>
      </w:pPr>
    </w:p>
    <w:p w:rsidR="00A002DD" w:rsidRDefault="00A002DD" w:rsidP="00A93F0B">
      <w:pPr>
        <w:rPr>
          <w:rFonts w:ascii="Trebuchet MS" w:hAnsi="Trebuchet MS"/>
          <w:color w:val="000000"/>
          <w:sz w:val="20"/>
          <w:szCs w:val="20"/>
        </w:rPr>
      </w:pPr>
      <w:bookmarkStart w:id="0" w:name="_GoBack"/>
      <w:bookmarkEnd w:id="0"/>
    </w:p>
    <w:p w:rsidR="00A002DD" w:rsidRPr="00666E18" w:rsidRDefault="00A002DD" w:rsidP="00A002DD">
      <w:pPr>
        <w:rPr>
          <w:rFonts w:ascii="Trebuchet MS" w:hAnsi="Trebuchet MS"/>
          <w:b/>
          <w:i/>
          <w:color w:val="000000"/>
          <w:sz w:val="20"/>
          <w:szCs w:val="20"/>
          <w:u w:val="single"/>
        </w:rPr>
      </w:pPr>
      <w:r>
        <w:rPr>
          <w:rFonts w:ascii="Trebuchet MS" w:hAnsi="Trebuchet MS"/>
          <w:b/>
          <w:i/>
          <w:color w:val="000000"/>
          <w:sz w:val="20"/>
          <w:szCs w:val="20"/>
          <w:u w:val="single"/>
        </w:rPr>
        <w:t>Di</w:t>
      </w:r>
      <w:r>
        <w:rPr>
          <w:rFonts w:ascii="Trebuchet MS" w:hAnsi="Trebuchet MS"/>
          <w:b/>
          <w:i/>
          <w:color w:val="000000"/>
          <w:sz w:val="20"/>
          <w:szCs w:val="20"/>
          <w:u w:val="single"/>
        </w:rPr>
        <w:t>hybrid Cross Problem Set</w:t>
      </w:r>
    </w:p>
    <w:p w:rsidR="00A002DD" w:rsidRDefault="00A002DD" w:rsidP="00A002DD">
      <w:pPr>
        <w:rPr>
          <w:rFonts w:ascii="Trebuchet MS" w:hAnsi="Trebuchet MS"/>
          <w:color w:val="000000"/>
          <w:sz w:val="20"/>
          <w:szCs w:val="20"/>
        </w:rPr>
      </w:pPr>
    </w:p>
    <w:p w:rsidR="00A002DD" w:rsidRDefault="00A002DD" w:rsidP="00A002DD">
      <w:pPr>
        <w:rPr>
          <w:rFonts w:ascii="Trebuchet MS" w:hAnsi="Trebuchet MS"/>
          <w:color w:val="000000"/>
          <w:sz w:val="20"/>
          <w:szCs w:val="20"/>
        </w:rPr>
      </w:pPr>
      <w:r>
        <w:rPr>
          <w:rFonts w:ascii="Trebuchet MS" w:hAnsi="Trebuchet MS"/>
          <w:color w:val="000000"/>
          <w:sz w:val="20"/>
          <w:szCs w:val="20"/>
        </w:rPr>
        <w:t>Click “Begin Problem Set”.  Record your answers here:</w:t>
      </w:r>
    </w:p>
    <w:p w:rsidR="00A002DD" w:rsidRDefault="00A002DD" w:rsidP="00A002DD">
      <w:pPr>
        <w:rPr>
          <w:rFonts w:ascii="Trebuchet MS" w:hAnsi="Trebuchet MS"/>
          <w:color w:val="000000"/>
          <w:sz w:val="20"/>
          <w:szCs w:val="20"/>
        </w:rPr>
      </w:pPr>
    </w:p>
    <w:p w:rsidR="00A002DD" w:rsidRDefault="00A002DD" w:rsidP="00A002DD">
      <w:pPr>
        <w:rPr>
          <w:rFonts w:ascii="Trebuchet MS" w:hAnsi="Trebuchet MS"/>
          <w:color w:val="000000"/>
          <w:sz w:val="20"/>
          <w:szCs w:val="20"/>
        </w:rPr>
      </w:pPr>
      <w:r>
        <w:rPr>
          <w:rFonts w:ascii="Trebuchet MS" w:hAnsi="Trebuchet MS"/>
          <w:color w:val="000000"/>
          <w:sz w:val="20"/>
          <w:szCs w:val="20"/>
        </w:rPr>
        <w:t>1.</w:t>
      </w:r>
      <w:r>
        <w:rPr>
          <w:rFonts w:ascii="Trebuchet MS" w:hAnsi="Trebuchet MS"/>
          <w:color w:val="000000"/>
          <w:sz w:val="20"/>
          <w:szCs w:val="20"/>
        </w:rPr>
        <w:tab/>
      </w:r>
      <w:r>
        <w:rPr>
          <w:rFonts w:ascii="Trebuchet MS" w:hAnsi="Trebuchet MS"/>
          <w:color w:val="000000"/>
          <w:sz w:val="20"/>
          <w:szCs w:val="20"/>
        </w:rPr>
        <w:tab/>
      </w:r>
      <w:r>
        <w:rPr>
          <w:rFonts w:ascii="Trebuchet MS" w:hAnsi="Trebuchet MS"/>
          <w:color w:val="000000"/>
          <w:sz w:val="20"/>
          <w:szCs w:val="20"/>
        </w:rPr>
        <w:tab/>
        <w:t>8.</w:t>
      </w:r>
    </w:p>
    <w:p w:rsidR="00A002DD" w:rsidRDefault="00A002DD" w:rsidP="00A002DD">
      <w:pPr>
        <w:rPr>
          <w:rFonts w:ascii="Trebuchet MS" w:hAnsi="Trebuchet MS"/>
          <w:color w:val="000000"/>
          <w:sz w:val="20"/>
          <w:szCs w:val="20"/>
        </w:rPr>
      </w:pPr>
    </w:p>
    <w:p w:rsidR="00A002DD" w:rsidRDefault="00A002DD" w:rsidP="00A002DD">
      <w:pPr>
        <w:rPr>
          <w:rFonts w:ascii="Trebuchet MS" w:hAnsi="Trebuchet MS"/>
          <w:color w:val="000000"/>
          <w:sz w:val="20"/>
          <w:szCs w:val="20"/>
        </w:rPr>
      </w:pPr>
      <w:r>
        <w:rPr>
          <w:rFonts w:ascii="Trebuchet MS" w:hAnsi="Trebuchet MS"/>
          <w:color w:val="000000"/>
          <w:sz w:val="20"/>
          <w:szCs w:val="20"/>
        </w:rPr>
        <w:t>2.</w:t>
      </w:r>
      <w:r>
        <w:rPr>
          <w:rFonts w:ascii="Trebuchet MS" w:hAnsi="Trebuchet MS"/>
          <w:color w:val="000000"/>
          <w:sz w:val="20"/>
          <w:szCs w:val="20"/>
        </w:rPr>
        <w:tab/>
      </w:r>
      <w:r>
        <w:rPr>
          <w:rFonts w:ascii="Trebuchet MS" w:hAnsi="Trebuchet MS"/>
          <w:color w:val="000000"/>
          <w:sz w:val="20"/>
          <w:szCs w:val="20"/>
        </w:rPr>
        <w:tab/>
      </w:r>
      <w:r>
        <w:rPr>
          <w:rFonts w:ascii="Trebuchet MS" w:hAnsi="Trebuchet MS"/>
          <w:color w:val="000000"/>
          <w:sz w:val="20"/>
          <w:szCs w:val="20"/>
        </w:rPr>
        <w:tab/>
        <w:t>9.</w:t>
      </w:r>
      <w:r>
        <w:rPr>
          <w:rFonts w:ascii="Trebuchet MS" w:hAnsi="Trebuchet MS"/>
          <w:color w:val="000000"/>
          <w:sz w:val="20"/>
          <w:szCs w:val="20"/>
        </w:rPr>
        <w:tab/>
      </w:r>
    </w:p>
    <w:p w:rsidR="00A002DD" w:rsidRDefault="00A002DD" w:rsidP="00A002DD">
      <w:pPr>
        <w:rPr>
          <w:rFonts w:ascii="Trebuchet MS" w:hAnsi="Trebuchet MS"/>
          <w:color w:val="000000"/>
          <w:sz w:val="20"/>
          <w:szCs w:val="20"/>
        </w:rPr>
      </w:pPr>
    </w:p>
    <w:p w:rsidR="00A002DD" w:rsidRDefault="00A002DD" w:rsidP="00A002DD">
      <w:pPr>
        <w:rPr>
          <w:rFonts w:ascii="Trebuchet MS" w:hAnsi="Trebuchet MS"/>
          <w:color w:val="000000"/>
          <w:sz w:val="20"/>
          <w:szCs w:val="20"/>
        </w:rPr>
      </w:pPr>
      <w:r>
        <w:rPr>
          <w:rFonts w:ascii="Trebuchet MS" w:hAnsi="Trebuchet MS"/>
          <w:color w:val="000000"/>
          <w:sz w:val="20"/>
          <w:szCs w:val="20"/>
        </w:rPr>
        <w:t>3.</w:t>
      </w:r>
      <w:r>
        <w:rPr>
          <w:rFonts w:ascii="Trebuchet MS" w:hAnsi="Trebuchet MS"/>
          <w:color w:val="000000"/>
          <w:sz w:val="20"/>
          <w:szCs w:val="20"/>
        </w:rPr>
        <w:tab/>
      </w:r>
      <w:r>
        <w:rPr>
          <w:rFonts w:ascii="Trebuchet MS" w:hAnsi="Trebuchet MS"/>
          <w:color w:val="000000"/>
          <w:sz w:val="20"/>
          <w:szCs w:val="20"/>
        </w:rPr>
        <w:tab/>
      </w:r>
      <w:r>
        <w:rPr>
          <w:rFonts w:ascii="Trebuchet MS" w:hAnsi="Trebuchet MS"/>
          <w:color w:val="000000"/>
          <w:sz w:val="20"/>
          <w:szCs w:val="20"/>
        </w:rPr>
        <w:tab/>
        <w:t>10.</w:t>
      </w:r>
    </w:p>
    <w:p w:rsidR="00A002DD" w:rsidRDefault="00A002DD" w:rsidP="00A002DD">
      <w:pPr>
        <w:rPr>
          <w:rFonts w:ascii="Trebuchet MS" w:hAnsi="Trebuchet MS"/>
          <w:color w:val="000000"/>
          <w:sz w:val="20"/>
          <w:szCs w:val="20"/>
        </w:rPr>
      </w:pPr>
    </w:p>
    <w:p w:rsidR="00A002DD" w:rsidRDefault="00A002DD" w:rsidP="00A002DD">
      <w:pPr>
        <w:rPr>
          <w:rFonts w:ascii="Trebuchet MS" w:hAnsi="Trebuchet MS"/>
          <w:color w:val="000000"/>
          <w:sz w:val="20"/>
          <w:szCs w:val="20"/>
        </w:rPr>
      </w:pPr>
      <w:r>
        <w:rPr>
          <w:rFonts w:ascii="Trebuchet MS" w:hAnsi="Trebuchet MS"/>
          <w:color w:val="000000"/>
          <w:sz w:val="20"/>
          <w:szCs w:val="20"/>
        </w:rPr>
        <w:t>4.</w:t>
      </w:r>
      <w:r>
        <w:rPr>
          <w:rFonts w:ascii="Trebuchet MS" w:hAnsi="Trebuchet MS"/>
          <w:color w:val="000000"/>
          <w:sz w:val="20"/>
          <w:szCs w:val="20"/>
        </w:rPr>
        <w:tab/>
      </w:r>
      <w:r>
        <w:rPr>
          <w:rFonts w:ascii="Trebuchet MS" w:hAnsi="Trebuchet MS"/>
          <w:color w:val="000000"/>
          <w:sz w:val="20"/>
          <w:szCs w:val="20"/>
        </w:rPr>
        <w:tab/>
      </w:r>
      <w:r>
        <w:rPr>
          <w:rFonts w:ascii="Trebuchet MS" w:hAnsi="Trebuchet MS"/>
          <w:color w:val="000000"/>
          <w:sz w:val="20"/>
          <w:szCs w:val="20"/>
        </w:rPr>
        <w:tab/>
        <w:t>11.</w:t>
      </w:r>
    </w:p>
    <w:p w:rsidR="00A002DD" w:rsidRDefault="00A002DD" w:rsidP="00A002DD">
      <w:pPr>
        <w:rPr>
          <w:rFonts w:ascii="Trebuchet MS" w:hAnsi="Trebuchet MS"/>
          <w:color w:val="000000"/>
          <w:sz w:val="20"/>
          <w:szCs w:val="20"/>
        </w:rPr>
      </w:pPr>
    </w:p>
    <w:p w:rsidR="00A002DD" w:rsidRDefault="00A002DD" w:rsidP="00A002DD">
      <w:pPr>
        <w:rPr>
          <w:rFonts w:ascii="Trebuchet MS" w:hAnsi="Trebuchet MS"/>
          <w:color w:val="000000"/>
          <w:sz w:val="20"/>
          <w:szCs w:val="20"/>
        </w:rPr>
      </w:pPr>
      <w:r>
        <w:rPr>
          <w:rFonts w:ascii="Trebuchet MS" w:hAnsi="Trebuchet MS"/>
          <w:color w:val="000000"/>
          <w:sz w:val="20"/>
          <w:szCs w:val="20"/>
        </w:rPr>
        <w:t>5.</w:t>
      </w:r>
      <w:r>
        <w:rPr>
          <w:rFonts w:ascii="Trebuchet MS" w:hAnsi="Trebuchet MS"/>
          <w:color w:val="000000"/>
          <w:sz w:val="20"/>
          <w:szCs w:val="20"/>
        </w:rPr>
        <w:tab/>
      </w:r>
      <w:r>
        <w:rPr>
          <w:rFonts w:ascii="Trebuchet MS" w:hAnsi="Trebuchet MS"/>
          <w:color w:val="000000"/>
          <w:sz w:val="20"/>
          <w:szCs w:val="20"/>
        </w:rPr>
        <w:tab/>
      </w:r>
      <w:r>
        <w:rPr>
          <w:rFonts w:ascii="Trebuchet MS" w:hAnsi="Trebuchet MS"/>
          <w:color w:val="000000"/>
          <w:sz w:val="20"/>
          <w:szCs w:val="20"/>
        </w:rPr>
        <w:tab/>
        <w:t>12.</w:t>
      </w:r>
    </w:p>
    <w:p w:rsidR="00A002DD" w:rsidRDefault="00A002DD" w:rsidP="00A002DD">
      <w:pPr>
        <w:rPr>
          <w:rFonts w:ascii="Trebuchet MS" w:hAnsi="Trebuchet MS"/>
          <w:color w:val="000000"/>
          <w:sz w:val="20"/>
          <w:szCs w:val="20"/>
        </w:rPr>
      </w:pPr>
    </w:p>
    <w:p w:rsidR="00A002DD" w:rsidRDefault="00A002DD" w:rsidP="00A002DD">
      <w:pPr>
        <w:rPr>
          <w:rFonts w:ascii="Trebuchet MS" w:hAnsi="Trebuchet MS"/>
          <w:color w:val="000000"/>
          <w:sz w:val="20"/>
          <w:szCs w:val="20"/>
        </w:rPr>
      </w:pPr>
      <w:r>
        <w:rPr>
          <w:rFonts w:ascii="Trebuchet MS" w:hAnsi="Trebuchet MS"/>
          <w:color w:val="000000"/>
          <w:sz w:val="20"/>
          <w:szCs w:val="20"/>
        </w:rPr>
        <w:t>6.</w:t>
      </w:r>
      <w:r>
        <w:rPr>
          <w:rFonts w:ascii="Trebuchet MS" w:hAnsi="Trebuchet MS"/>
          <w:color w:val="000000"/>
          <w:sz w:val="20"/>
          <w:szCs w:val="20"/>
        </w:rPr>
        <w:tab/>
      </w:r>
      <w:r>
        <w:rPr>
          <w:rFonts w:ascii="Trebuchet MS" w:hAnsi="Trebuchet MS"/>
          <w:color w:val="000000"/>
          <w:sz w:val="20"/>
          <w:szCs w:val="20"/>
        </w:rPr>
        <w:tab/>
      </w:r>
      <w:r>
        <w:rPr>
          <w:rFonts w:ascii="Trebuchet MS" w:hAnsi="Trebuchet MS"/>
          <w:color w:val="000000"/>
          <w:sz w:val="20"/>
          <w:szCs w:val="20"/>
        </w:rPr>
        <w:tab/>
        <w:t>13.</w:t>
      </w:r>
    </w:p>
    <w:p w:rsidR="00A002DD" w:rsidRDefault="00A002DD" w:rsidP="00A002DD">
      <w:pPr>
        <w:rPr>
          <w:rFonts w:ascii="Trebuchet MS" w:hAnsi="Trebuchet MS"/>
          <w:color w:val="000000"/>
          <w:sz w:val="20"/>
          <w:szCs w:val="20"/>
        </w:rPr>
      </w:pPr>
    </w:p>
    <w:p w:rsidR="00A002DD" w:rsidRDefault="00A002DD" w:rsidP="00A002DD">
      <w:pPr>
        <w:rPr>
          <w:rFonts w:ascii="Trebuchet MS" w:hAnsi="Trebuchet MS"/>
          <w:color w:val="000000"/>
          <w:sz w:val="20"/>
          <w:szCs w:val="20"/>
        </w:rPr>
      </w:pPr>
      <w:r>
        <w:rPr>
          <w:rFonts w:ascii="Trebuchet MS" w:hAnsi="Trebuchet MS"/>
          <w:color w:val="000000"/>
          <w:sz w:val="20"/>
          <w:szCs w:val="20"/>
        </w:rPr>
        <w:t>7.</w:t>
      </w:r>
    </w:p>
    <w:p w:rsidR="00A002DD" w:rsidRDefault="00A002DD" w:rsidP="00A93F0B">
      <w:pPr>
        <w:rPr>
          <w:rFonts w:ascii="Trebuchet MS" w:hAnsi="Trebuchet MS"/>
          <w:color w:val="000000"/>
          <w:sz w:val="20"/>
          <w:szCs w:val="20"/>
        </w:rPr>
      </w:pPr>
    </w:p>
    <w:p w:rsidR="00A002DD" w:rsidRPr="00A93F0B" w:rsidRDefault="00A002DD" w:rsidP="00A93F0B">
      <w:pPr>
        <w:rPr>
          <w:rFonts w:ascii="Trebuchet MS" w:hAnsi="Trebuchet MS"/>
          <w:color w:val="000000"/>
          <w:sz w:val="20"/>
          <w:szCs w:val="20"/>
        </w:rPr>
      </w:pPr>
    </w:p>
    <w:p w:rsidR="00A93F0B" w:rsidRDefault="00A93F0B" w:rsidP="00666E18">
      <w:pPr>
        <w:rPr>
          <w:rFonts w:ascii="Trebuchet MS" w:hAnsi="Trebuchet MS"/>
          <w:b/>
          <w:i/>
          <w:color w:val="000000"/>
          <w:sz w:val="16"/>
          <w:szCs w:val="16"/>
          <w:u w:val="single"/>
        </w:rPr>
      </w:pPr>
    </w:p>
    <w:p w:rsidR="00A002DD" w:rsidRDefault="00A002DD" w:rsidP="00666E18">
      <w:pPr>
        <w:rPr>
          <w:rFonts w:ascii="Trebuchet MS" w:hAnsi="Trebuchet MS"/>
          <w:b/>
          <w:i/>
          <w:color w:val="000000"/>
          <w:sz w:val="16"/>
          <w:szCs w:val="16"/>
          <w:u w:val="single"/>
        </w:rPr>
      </w:pPr>
    </w:p>
    <w:p w:rsidR="00A002DD" w:rsidRDefault="00A002DD" w:rsidP="00666E18">
      <w:pPr>
        <w:rPr>
          <w:rFonts w:ascii="Trebuchet MS" w:hAnsi="Trebuchet MS"/>
          <w:b/>
          <w:i/>
          <w:color w:val="000000"/>
          <w:sz w:val="16"/>
          <w:szCs w:val="16"/>
          <w:u w:val="single"/>
        </w:rPr>
      </w:pPr>
    </w:p>
    <w:p w:rsidR="00A002DD" w:rsidRDefault="00A002DD" w:rsidP="00666E18">
      <w:pPr>
        <w:rPr>
          <w:rFonts w:ascii="Trebuchet MS" w:hAnsi="Trebuchet MS"/>
          <w:b/>
          <w:i/>
          <w:color w:val="000000"/>
          <w:sz w:val="16"/>
          <w:szCs w:val="16"/>
          <w:u w:val="single"/>
        </w:rPr>
      </w:pPr>
    </w:p>
    <w:p w:rsidR="00A002DD" w:rsidRDefault="00A002DD" w:rsidP="00666E18">
      <w:pPr>
        <w:rPr>
          <w:rFonts w:ascii="Trebuchet MS" w:hAnsi="Trebuchet MS"/>
          <w:b/>
          <w:i/>
          <w:color w:val="000000"/>
          <w:sz w:val="16"/>
          <w:szCs w:val="16"/>
          <w:u w:val="single"/>
        </w:rPr>
      </w:pPr>
    </w:p>
    <w:p w:rsidR="00A002DD" w:rsidRDefault="00A002DD" w:rsidP="00666E18">
      <w:pPr>
        <w:rPr>
          <w:rFonts w:ascii="Trebuchet MS" w:hAnsi="Trebuchet MS"/>
          <w:b/>
          <w:i/>
          <w:color w:val="000000"/>
          <w:sz w:val="16"/>
          <w:szCs w:val="16"/>
          <w:u w:val="single"/>
        </w:rPr>
      </w:pPr>
    </w:p>
    <w:p w:rsidR="00A002DD" w:rsidRDefault="00A002DD" w:rsidP="00666E18">
      <w:pPr>
        <w:rPr>
          <w:rFonts w:ascii="Trebuchet MS" w:hAnsi="Trebuchet MS"/>
          <w:b/>
          <w:i/>
          <w:color w:val="000000"/>
          <w:sz w:val="16"/>
          <w:szCs w:val="16"/>
          <w:u w:val="single"/>
        </w:rPr>
      </w:pPr>
    </w:p>
    <w:p w:rsidR="003E57D7" w:rsidRPr="00A93F0B" w:rsidRDefault="00A93F0B" w:rsidP="00666E18">
      <w:pPr>
        <w:rPr>
          <w:rFonts w:ascii="Trebuchet MS" w:hAnsi="Trebuchet MS"/>
          <w:b/>
          <w:i/>
          <w:color w:val="000000"/>
          <w:sz w:val="16"/>
          <w:szCs w:val="16"/>
          <w:u w:val="single"/>
        </w:rPr>
      </w:pPr>
      <w:r>
        <w:rPr>
          <w:rFonts w:ascii="Trebuchet MS" w:hAnsi="Trebuchet MS"/>
          <w:b/>
          <w:i/>
          <w:color w:val="000000"/>
          <w:sz w:val="16"/>
          <w:szCs w:val="16"/>
          <w:u w:val="single"/>
        </w:rPr>
        <w:t>T</w:t>
      </w:r>
      <w:r w:rsidRPr="00A93F0B">
        <w:rPr>
          <w:rFonts w:ascii="Trebuchet MS" w:hAnsi="Trebuchet MS"/>
          <w:b/>
          <w:i/>
          <w:color w:val="000000"/>
          <w:sz w:val="16"/>
          <w:szCs w:val="16"/>
          <w:u w:val="single"/>
        </w:rPr>
        <w:t>his is all that you are responsible for turning in today.  However, you should visit the other sites listed on the Interactive Review to be sure you are familiar with all of the material.</w:t>
      </w:r>
    </w:p>
    <w:sectPr w:rsidR="003E57D7" w:rsidRPr="00A93F0B" w:rsidSect="001D15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479BB"/>
    <w:multiLevelType w:val="hybridMultilevel"/>
    <w:tmpl w:val="0AD28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C2"/>
    <w:rsid w:val="00017E66"/>
    <w:rsid w:val="00080746"/>
    <w:rsid w:val="00153A0D"/>
    <w:rsid w:val="001D1591"/>
    <w:rsid w:val="003E57D7"/>
    <w:rsid w:val="005A1F58"/>
    <w:rsid w:val="00666E18"/>
    <w:rsid w:val="006A2152"/>
    <w:rsid w:val="00A002DD"/>
    <w:rsid w:val="00A80EE0"/>
    <w:rsid w:val="00A93F0B"/>
    <w:rsid w:val="00CF367C"/>
    <w:rsid w:val="00D46265"/>
    <w:rsid w:val="00E15887"/>
    <w:rsid w:val="00E5579B"/>
    <w:rsid w:val="00EF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FCE0032-882D-4157-A00A-9B9B6018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EE0"/>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183</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Easy pedigree</vt:lpstr>
    </vt:vector>
  </TitlesOfParts>
  <Company>Utica Community Schools</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 pedigree</dc:title>
  <dc:subject/>
  <dc:creator>UCS User</dc:creator>
  <cp:keywords/>
  <cp:lastModifiedBy>SIEMIANOWSKI, JOHN</cp:lastModifiedBy>
  <cp:revision>7</cp:revision>
  <cp:lastPrinted>2011-02-18T11:48:00Z</cp:lastPrinted>
  <dcterms:created xsi:type="dcterms:W3CDTF">2016-03-11T13:09:00Z</dcterms:created>
  <dcterms:modified xsi:type="dcterms:W3CDTF">2016-03-14T10:42:00Z</dcterms:modified>
</cp:coreProperties>
</file>